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8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119"/>
      </w:tblGrid>
      <w:tr w:rsidR="00FA1D75" w:rsidRPr="00A21715" w:rsidTr="00FA1D75">
        <w:trPr>
          <w:tblCellSpacing w:w="15" w:type="dxa"/>
        </w:trPr>
        <w:tc>
          <w:tcPr>
            <w:tcW w:w="1603" w:type="pct"/>
            <w:vAlign w:val="center"/>
            <w:hideMark/>
          </w:tcPr>
          <w:p w:rsidR="00FA1D75" w:rsidRPr="00A21715" w:rsidRDefault="00FA1D75" w:rsidP="009A1984">
            <w:r w:rsidRPr="00A21715">
              <w:t>Наименование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ind w:left="214" w:right="222"/>
              <w:jc w:val="both"/>
            </w:pPr>
            <w:r w:rsidRPr="0043749B">
              <w:t>Получение решения о перев</w:t>
            </w:r>
            <w:r>
              <w:t xml:space="preserve">оде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 </w:t>
            </w:r>
            <w:r w:rsidRPr="00FA1D75">
              <w:t>заявление</w:t>
            </w:r>
          </w:p>
          <w:p w:rsidR="00FA1D75" w:rsidRDefault="00FA1D75" w:rsidP="00FA1D75">
            <w:pPr>
              <w:shd w:val="clear" w:color="auto" w:fill="FFFFFF"/>
              <w:jc w:val="both"/>
            </w:pP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технический паспорт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письменное согласие всех собственников нежилого помещения, </w:t>
            </w: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FA1D75">
              <w:t>находящегося</w:t>
            </w:r>
            <w:proofErr w:type="gramEnd"/>
            <w:r w:rsidRPr="00FA1D75">
              <w:t xml:space="preserve"> в общей собственности</w:t>
            </w:r>
          </w:p>
          <w:p w:rsidR="00FA1D75" w:rsidRDefault="00FA1D75" w:rsidP="00FA1D7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письменное согласие третьих лиц – в случае, если право </w:t>
            </w:r>
            <w:r>
              <w:t xml:space="preserve">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собственности на переводимое нежилое помещение обременено </w:t>
            </w: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>правами третьих лиц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FA1D75">
              <w:t xml:space="preserve">письменное согласие совершеннолетних граждан (в случае, если </w:t>
            </w:r>
            <w:r>
              <w:t xml:space="preserve">  </w:t>
            </w:r>
            <w:proofErr w:type="gramEnd"/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при </w:t>
            </w:r>
          </w:p>
          <w:p w:rsid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r w:rsidRPr="00FA1D75">
              <w:t xml:space="preserve">переводе нежилого помещения в </w:t>
            </w:r>
            <w:proofErr w:type="gramStart"/>
            <w:r w:rsidRPr="00FA1D75">
              <w:t>жилое</w:t>
            </w:r>
            <w:proofErr w:type="gramEnd"/>
            <w:r w:rsidRPr="00FA1D75">
              <w:t xml:space="preserve"> в одноквартирном жилом </w:t>
            </w:r>
            <w:r>
              <w:t xml:space="preserve"> </w:t>
            </w:r>
          </w:p>
          <w:p w:rsidR="00FA1D75" w:rsidRPr="00FA1D75" w:rsidRDefault="00FA1D75" w:rsidP="00FA1D75">
            <w:pPr>
              <w:shd w:val="clear" w:color="auto" w:fill="FFFFFF"/>
              <w:jc w:val="both"/>
            </w:pPr>
            <w:r>
              <w:t xml:space="preserve">  </w:t>
            </w:r>
            <w:proofErr w:type="gramStart"/>
            <w:r w:rsidRPr="00FA1D75">
              <w:t>доме</w:t>
            </w:r>
            <w:proofErr w:type="gramEnd"/>
            <w:r w:rsidRPr="00FA1D75">
              <w:t xml:space="preserve"> или квартире сохраняются иные жилые помещения)</w:t>
            </w:r>
          </w:p>
          <w:p w:rsidR="00FA1D75" w:rsidRPr="00A21715" w:rsidRDefault="00FA1D75" w:rsidP="009A1984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Прием заявлений осуществляет</w:t>
            </w:r>
          </w:p>
        </w:tc>
        <w:tc>
          <w:tcPr>
            <w:tcW w:w="3355" w:type="pct"/>
            <w:vAlign w:val="center"/>
            <w:hideMark/>
          </w:tcPr>
          <w:p w:rsidR="00DF3D7D" w:rsidRDefault="00FA1D75" w:rsidP="00FA1D75">
            <w:pPr>
              <w:tabs>
                <w:tab w:val="left" w:pos="498"/>
              </w:tabs>
              <w:ind w:right="22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 xml:space="preserve">. № 11, тел. </w:t>
            </w:r>
          </w:p>
          <w:p w:rsidR="00FA1D75" w:rsidRPr="00A21715" w:rsidRDefault="00DF3D7D" w:rsidP="00FA1D75">
            <w:pPr>
              <w:tabs>
                <w:tab w:val="left" w:pos="498"/>
              </w:tabs>
              <w:ind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 </w:t>
            </w:r>
            <w:r w:rsidR="00FA1D75">
              <w:rPr>
                <w:rFonts w:ascii="OpenSymbol" w:hAnsi="OpenSymbol"/>
                <w:color w:val="000000"/>
              </w:rPr>
              <w:t>60216</w:t>
            </w:r>
            <w:r w:rsidR="00057781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5" w:type="pct"/>
            <w:vAlign w:val="center"/>
            <w:hideMark/>
          </w:tcPr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архитектуры, строительства и жилищно-коммунального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41A92">
              <w:t xml:space="preserve">1 этаж здания райисполкома, кабинет № 9, тел.35756 </w:t>
            </w:r>
          </w:p>
          <w:p w:rsidR="00FA1D75" w:rsidRDefault="00FA1D75" w:rsidP="00FA1D75">
            <w:pPr>
              <w:spacing w:after="1" w:line="238" w:lineRule="auto"/>
              <w:ind w:left="3"/>
            </w:pP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FA1D75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FA1D75" w:rsidRPr="00141A92" w:rsidRDefault="00FA1D75" w:rsidP="00FA1D75">
            <w:pPr>
              <w:spacing w:after="1" w:line="238" w:lineRule="auto"/>
              <w:ind w:left="3"/>
            </w:pPr>
            <w:r>
              <w:t xml:space="preserve">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FA1D75" w:rsidRPr="003E1362" w:rsidRDefault="00FA1D75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55" w:type="pct"/>
            <w:vAlign w:val="center"/>
            <w:hideMark/>
          </w:tcPr>
          <w:p w:rsidR="00FA1D75" w:rsidRPr="00A21715" w:rsidRDefault="00FA1D75" w:rsidP="009A1984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A21715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</w:t>
            </w:r>
            <w:r w:rsidRPr="00A21715">
              <w:lastRenderedPageBreak/>
              <w:t>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5" w:type="pct"/>
            <w:vAlign w:val="center"/>
            <w:hideMark/>
          </w:tcPr>
          <w:p w:rsidR="00FA1D75" w:rsidRDefault="00FA1D75" w:rsidP="00FA1D75">
            <w:r>
              <w:rPr>
                <w:sz w:val="30"/>
                <w:szCs w:val="30"/>
              </w:rPr>
              <w:lastRenderedPageBreak/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FA1D75" w:rsidRDefault="00FA1D75" w:rsidP="00FA1D75">
            <w:pPr>
              <w:tabs>
                <w:tab w:val="left" w:pos="498"/>
              </w:tabs>
              <w:ind w:left="214" w:right="222"/>
            </w:pPr>
            <w:r>
              <w:t xml:space="preserve">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FA1D75" w:rsidRPr="00A21715" w:rsidRDefault="00FA1D75" w:rsidP="00FA1D75">
            <w:pPr>
              <w:tabs>
                <w:tab w:val="left" w:pos="498"/>
              </w:tabs>
              <w:ind w:left="214" w:right="222"/>
            </w:pPr>
            <w:r>
              <w:t xml:space="preserve">  </w:t>
            </w: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FA1D75" w:rsidRPr="00A21715" w:rsidTr="00FA1D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D75" w:rsidRPr="00A21715" w:rsidRDefault="00FA1D75" w:rsidP="009A1984">
            <w:r w:rsidRPr="00CD0925">
              <w:lastRenderedPageBreak/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55" w:type="pct"/>
            <w:vAlign w:val="center"/>
            <w:hideMark/>
          </w:tcPr>
          <w:p w:rsidR="00FA1D75" w:rsidRPr="00130F58" w:rsidRDefault="005E19B9" w:rsidP="009A1984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FA1D75" w:rsidRPr="0028700E">
                <w:rPr>
                  <w:rStyle w:val="a4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2B026B">
              <w:t xml:space="preserve"> </w:t>
            </w:r>
          </w:p>
        </w:tc>
      </w:tr>
    </w:tbl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FA1D75" w:rsidRDefault="00FA1D75" w:rsidP="00B93EAA">
      <w:pPr>
        <w:jc w:val="both"/>
        <w:rPr>
          <w:b/>
          <w:bCs/>
          <w:sz w:val="28"/>
          <w:szCs w:val="28"/>
        </w:rPr>
      </w:pPr>
    </w:p>
    <w:p w:rsidR="00B93EAA" w:rsidRDefault="00B93EAA" w:rsidP="00B93EAA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16.6.2</w:t>
      </w:r>
    </w:p>
    <w:p w:rsidR="00B93EAA" w:rsidRDefault="00B93EAA" w:rsidP="00B93EAA">
      <w:pPr>
        <w:ind w:left="3960"/>
        <w:jc w:val="both"/>
      </w:pPr>
    </w:p>
    <w:p w:rsidR="00B93EAA" w:rsidRDefault="00B93EAA" w:rsidP="00B93EAA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93EAA" w:rsidRDefault="00B93EAA" w:rsidP="00B93E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B93EAA" w:rsidRDefault="00B93EAA" w:rsidP="00B93EA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3EAA" w:rsidRDefault="00B93EAA" w:rsidP="00B93EAA">
      <w:pPr>
        <w:ind w:left="3960"/>
        <w:jc w:val="both"/>
      </w:pPr>
      <w:r>
        <w:t>____________________________________________</w:t>
      </w:r>
    </w:p>
    <w:p w:rsidR="00B93EAA" w:rsidRDefault="00B93EAA" w:rsidP="00B93EA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B93EAA" w:rsidRDefault="00B93EAA" w:rsidP="00B93EAA">
      <w:pPr>
        <w:ind w:left="3960"/>
      </w:pPr>
      <w:r>
        <w:rPr>
          <w:vertAlign w:val="superscript"/>
        </w:rPr>
        <w:t>регистрацию ЮЛ, ИП)</w:t>
      </w:r>
    </w:p>
    <w:p w:rsidR="00B93EAA" w:rsidRDefault="00B93EAA" w:rsidP="00B93EA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B93EAA" w:rsidRDefault="00B93EAA" w:rsidP="00B93EAA">
      <w:pPr>
        <w:jc w:val="center"/>
        <w:rPr>
          <w:b/>
          <w:sz w:val="28"/>
          <w:szCs w:val="28"/>
        </w:rPr>
      </w:pPr>
    </w:p>
    <w:p w:rsidR="00B93EAA" w:rsidRDefault="00B93EAA" w:rsidP="00B93EAA"/>
    <w:p w:rsidR="00923EC0" w:rsidRDefault="00923EC0"/>
    <w:p w:rsidR="00B93EAA" w:rsidRDefault="00B93EAA" w:rsidP="00B93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93EAA" w:rsidRDefault="00B93EAA" w:rsidP="00B93EAA">
      <w:pPr>
        <w:tabs>
          <w:tab w:val="left" w:pos="4536"/>
        </w:tabs>
        <w:rPr>
          <w:sz w:val="28"/>
          <w:szCs w:val="28"/>
        </w:rPr>
      </w:pPr>
    </w:p>
    <w:p w:rsidR="00B93EAA" w:rsidRDefault="00B93EAA" w:rsidP="00B93EA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перевести </w:t>
      </w:r>
      <w:r>
        <w:rPr>
          <w:sz w:val="30"/>
          <w:szCs w:val="30"/>
          <w:u w:val="single"/>
        </w:rPr>
        <w:t>нежилое</w:t>
      </w:r>
      <w:r>
        <w:rPr>
          <w:sz w:val="30"/>
          <w:szCs w:val="30"/>
        </w:rPr>
        <w:t xml:space="preserve"> помещение площадью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расположенное по адресу: ________________________________________________________</w:t>
      </w:r>
    </w:p>
    <w:p w:rsidR="00B93EAA" w:rsidRDefault="00B93EAA" w:rsidP="00B93EA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______________________________________________________, в жилое.</w:t>
      </w:r>
    </w:p>
    <w:p w:rsidR="00B93EAA" w:rsidRDefault="00B93EAA" w:rsidP="00B93EAA">
      <w:pPr>
        <w:rPr>
          <w:sz w:val="28"/>
          <w:szCs w:val="28"/>
        </w:rPr>
      </w:pPr>
    </w:p>
    <w:p w:rsidR="00B93EAA" w:rsidRDefault="00B93EAA" w:rsidP="00B93EAA">
      <w:pPr>
        <w:rPr>
          <w:sz w:val="28"/>
          <w:szCs w:val="28"/>
        </w:rPr>
      </w:pPr>
      <w:r>
        <w:rPr>
          <w:sz w:val="28"/>
          <w:szCs w:val="28"/>
        </w:rPr>
        <w:t>Описание работ по реконструкции нежилого помещения</w:t>
      </w:r>
    </w:p>
    <w:p w:rsidR="00B93EAA" w:rsidRDefault="00B93EAA" w:rsidP="00B93EAA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</w:t>
      </w:r>
      <w:r w:rsidR="00FA1D75">
        <w:rPr>
          <w:sz w:val="30"/>
          <w:szCs w:val="30"/>
        </w:rPr>
        <w:t>____________________________</w:t>
      </w:r>
    </w:p>
    <w:p w:rsidR="00B93EAA" w:rsidRDefault="00B93EAA" w:rsidP="00B93EAA">
      <w:pPr>
        <w:rPr>
          <w:sz w:val="30"/>
          <w:szCs w:val="30"/>
        </w:rPr>
      </w:pPr>
    </w:p>
    <w:p w:rsidR="00B93EAA" w:rsidRDefault="00B93EAA" w:rsidP="00B93EAA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B93EAA" w:rsidRDefault="00B93EAA" w:rsidP="00B93EAA">
      <w:pPr>
        <w:rPr>
          <w:sz w:val="28"/>
          <w:szCs w:val="28"/>
        </w:rPr>
      </w:pP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 w:rsidRPr="00B93EAA">
        <w:rPr>
          <w:sz w:val="30"/>
          <w:szCs w:val="30"/>
        </w:rPr>
        <w:t>1.____________________________________________________________</w:t>
      </w: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 w:rsidRPr="00B93EAA">
        <w:rPr>
          <w:sz w:val="30"/>
          <w:szCs w:val="30"/>
        </w:rPr>
        <w:t>2.___________________________________________________________</w:t>
      </w: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 w:rsidRPr="00B93EAA">
        <w:rPr>
          <w:sz w:val="30"/>
          <w:szCs w:val="30"/>
        </w:rPr>
        <w:t>.____________________________________________________________</w:t>
      </w:r>
    </w:p>
    <w:p w:rsidR="00B93EAA" w:rsidRPr="00B93EAA" w:rsidRDefault="00B93EAA" w:rsidP="00B93EAA">
      <w:pPr>
        <w:spacing w:line="360" w:lineRule="auto"/>
        <w:rPr>
          <w:sz w:val="30"/>
          <w:szCs w:val="30"/>
        </w:rPr>
      </w:pPr>
      <w:r w:rsidRPr="00B93EAA">
        <w:rPr>
          <w:sz w:val="30"/>
          <w:szCs w:val="30"/>
        </w:rPr>
        <w:t>4.___________________________________________________________</w:t>
      </w:r>
    </w:p>
    <w:p w:rsidR="00B93EAA" w:rsidRP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93EAA">
        <w:rPr>
          <w:rFonts w:ascii="Times New Roman" w:hAnsi="Times New Roman" w:cs="Times New Roman"/>
          <w:sz w:val="30"/>
          <w:szCs w:val="30"/>
        </w:rPr>
        <w:lastRenderedPageBreak/>
        <w:t>5._________________________________________________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_________________________20____г.</w:t>
      </w:r>
    </w:p>
    <w:p w:rsidR="00B93EAA" w:rsidRDefault="00B93EAA" w:rsidP="00B93EA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B93EAA" w:rsidRDefault="00B93EAA" w:rsidP="00B93EAA">
      <w:pPr>
        <w:jc w:val="both"/>
        <w:rPr>
          <w:sz w:val="30"/>
          <w:szCs w:val="30"/>
        </w:rPr>
      </w:pPr>
    </w:p>
    <w:p w:rsidR="00B93EAA" w:rsidRDefault="00B93EAA" w:rsidP="00B93EAA">
      <w:pPr>
        <w:jc w:val="both"/>
        <w:rPr>
          <w:sz w:val="30"/>
          <w:szCs w:val="30"/>
        </w:rPr>
      </w:pPr>
    </w:p>
    <w:p w:rsidR="00B93EAA" w:rsidRDefault="00B93EAA" w:rsidP="00B93EAA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B93EAA" w:rsidRDefault="00B93EAA" w:rsidP="00B93EA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EAA" w:rsidRDefault="00B93EAA" w:rsidP="00B93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93EAA" w:rsidRDefault="00B93EAA" w:rsidP="00B93E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B93EAA" w:rsidRDefault="00B93EAA" w:rsidP="00B93EAA"/>
    <w:p w:rsidR="00B93EAA" w:rsidRDefault="00B93EAA"/>
    <w:sectPr w:rsidR="00B93EAA" w:rsidSect="00FA1D75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93EAA"/>
    <w:rsid w:val="00057781"/>
    <w:rsid w:val="000866B9"/>
    <w:rsid w:val="0009583F"/>
    <w:rsid w:val="001534D3"/>
    <w:rsid w:val="0028700E"/>
    <w:rsid w:val="002B026B"/>
    <w:rsid w:val="003F165C"/>
    <w:rsid w:val="00463579"/>
    <w:rsid w:val="0050172E"/>
    <w:rsid w:val="00527511"/>
    <w:rsid w:val="005E19B9"/>
    <w:rsid w:val="008506A6"/>
    <w:rsid w:val="008D79DF"/>
    <w:rsid w:val="00923EC0"/>
    <w:rsid w:val="009E2183"/>
    <w:rsid w:val="00B11430"/>
    <w:rsid w:val="00B93EAA"/>
    <w:rsid w:val="00BB27BA"/>
    <w:rsid w:val="00BE0C60"/>
    <w:rsid w:val="00CE5687"/>
    <w:rsid w:val="00DF3D7D"/>
    <w:rsid w:val="00FA1D75"/>
    <w:rsid w:val="00FC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A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3E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93EA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93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870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0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2022-09-21T10:53:00Z</dcterms:created>
  <dcterms:modified xsi:type="dcterms:W3CDTF">2023-12-04T09:21:00Z</dcterms:modified>
</cp:coreProperties>
</file>