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19" w:type="pct"/>
        <w:tblCellSpacing w:w="15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66"/>
        <w:gridCol w:w="7221"/>
      </w:tblGrid>
      <w:tr w:rsidR="00F32113" w:rsidTr="00BF3A7E">
        <w:trPr>
          <w:tblCellSpacing w:w="15" w:type="dxa"/>
        </w:trPr>
        <w:tc>
          <w:tcPr>
            <w:tcW w:w="1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Default="00F32113" w:rsidP="00BF3A7E">
            <w:r>
              <w:t>Наименование административной процедуры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Pr="00F32113" w:rsidRDefault="00F32113" w:rsidP="00F32113">
            <w:pPr>
              <w:ind w:right="222"/>
            </w:pPr>
            <w:r w:rsidRPr="00F32113">
              <w:rPr>
                <w:color w:val="000000"/>
              </w:rPr>
              <w:t>Согласование проведения соревнования по спортивному рыболовству в рыболовных угодьях фонда запаса</w:t>
            </w:r>
            <w:r w:rsidRPr="00F32113">
              <w:br/>
            </w:r>
          </w:p>
        </w:tc>
      </w:tr>
      <w:tr w:rsidR="00F32113" w:rsidTr="00BF3A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Default="00F32113" w:rsidP="00BF3A7E">
            <w: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Default="00F32113" w:rsidP="00F32113">
            <w:pPr>
              <w:shd w:val="clear" w:color="auto" w:fill="FFFFFF"/>
            </w:pPr>
            <w:r>
              <w:t xml:space="preserve">  заявление</w:t>
            </w:r>
          </w:p>
        </w:tc>
      </w:tr>
      <w:tr w:rsidR="00F32113" w:rsidTr="00BF3A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Default="00F32113" w:rsidP="00BF3A7E">
            <w:r>
              <w:t>Прием заявлений осуществляет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Pr="009F1F73" w:rsidRDefault="00F32113" w:rsidP="00BF3A7E">
            <w:pPr>
              <w:ind w:left="73" w:right="222"/>
              <w:rPr>
                <w:lang w:val="en-US"/>
              </w:rPr>
            </w:pPr>
            <w:r>
              <w:t xml:space="preserve"> </w:t>
            </w:r>
            <w:proofErr w:type="gramStart"/>
            <w:r>
              <w:rPr>
                <w:rFonts w:ascii="OpenSymbol" w:hAnsi="OpenSymbol"/>
                <w:color w:val="000000"/>
              </w:rPr>
              <w:t>служба «одно окно», г. Жабинка, ул. Кирова, 47, т. 60216, 44016</w:t>
            </w:r>
            <w:proofErr w:type="gramEnd"/>
          </w:p>
        </w:tc>
      </w:tr>
      <w:tr w:rsidR="00F32113" w:rsidTr="00BF3A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Default="00F32113" w:rsidP="00BF3A7E">
            <w:proofErr w:type="gramStart"/>
            <w: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Default="00CD5095" w:rsidP="00BF3A7E">
            <w:pPr>
              <w:spacing w:after="1" w:line="237" w:lineRule="auto"/>
              <w:rPr>
                <w:lang w:val="en-US"/>
              </w:rPr>
            </w:pPr>
            <w:proofErr w:type="spellStart"/>
            <w:r>
              <w:t>Марачук</w:t>
            </w:r>
            <w:proofErr w:type="spellEnd"/>
            <w:r>
              <w:t xml:space="preserve"> Алёна Игоревна, главный специалист, </w:t>
            </w:r>
            <w:proofErr w:type="spellStart"/>
            <w:r>
              <w:t>каб</w:t>
            </w:r>
            <w:proofErr w:type="spellEnd"/>
            <w:r>
              <w:t xml:space="preserve">. № 8, тел. </w:t>
            </w:r>
            <w:r>
              <w:rPr>
                <w:lang w:val="en-US"/>
              </w:rPr>
              <w:t>60255</w:t>
            </w:r>
          </w:p>
          <w:p w:rsidR="00CD5095" w:rsidRDefault="00CD5095" w:rsidP="00BF3A7E">
            <w:pPr>
              <w:spacing w:after="1" w:line="237" w:lineRule="auto"/>
              <w:rPr>
                <w:lang w:val="en-US"/>
              </w:rPr>
            </w:pPr>
          </w:p>
          <w:p w:rsidR="00CD5095" w:rsidRDefault="00CD5095" w:rsidP="00CD5095">
            <w:pPr>
              <w:tabs>
                <w:tab w:val="left" w:pos="250"/>
                <w:tab w:val="center" w:pos="4819"/>
              </w:tabs>
              <w:spacing w:line="240" w:lineRule="exact"/>
              <w:ind w:left="73" w:right="222"/>
            </w:pPr>
            <w:proofErr w:type="spellStart"/>
            <w:r>
              <w:t>Терешко</w:t>
            </w:r>
            <w:proofErr w:type="spellEnd"/>
            <w:r>
              <w:t xml:space="preserve"> Надежда Витальевна- старший инспектор отдела </w:t>
            </w:r>
            <w:proofErr w:type="spellStart"/>
            <w:proofErr w:type="gramStart"/>
            <w:r>
              <w:t>отдела</w:t>
            </w:r>
            <w:proofErr w:type="spellEnd"/>
            <w:proofErr w:type="gramEnd"/>
            <w:r>
              <w:t xml:space="preserve"> идеологической работы и по делам молодежи, </w:t>
            </w:r>
            <w:proofErr w:type="spellStart"/>
            <w:r>
              <w:t>каб</w:t>
            </w:r>
            <w:proofErr w:type="spellEnd"/>
            <w:r>
              <w:t>. №4 , т.45542</w:t>
            </w:r>
          </w:p>
          <w:p w:rsidR="00CD5095" w:rsidRPr="00CD5095" w:rsidRDefault="00CD5095" w:rsidP="00BF3A7E">
            <w:pPr>
              <w:spacing w:after="1" w:line="237" w:lineRule="auto"/>
              <w:rPr>
                <w:lang w:val="en-US"/>
              </w:rPr>
            </w:pPr>
          </w:p>
        </w:tc>
      </w:tr>
      <w:tr w:rsidR="00F32113" w:rsidTr="00BF3A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Default="00F32113" w:rsidP="00BF3A7E">
            <w:r>
              <w:t>Размер платы, взимаемой при осуществлении административной процедуры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Pr="001A1685" w:rsidRDefault="00F32113" w:rsidP="00BF3A7E">
            <w:pPr>
              <w:ind w:left="73" w:right="222"/>
              <w:rPr>
                <w:sz w:val="26"/>
                <w:szCs w:val="26"/>
              </w:rPr>
            </w:pPr>
            <w:r w:rsidRPr="001A1685">
              <w:rPr>
                <w:sz w:val="26"/>
                <w:szCs w:val="26"/>
              </w:rPr>
              <w:t>бесплатно</w:t>
            </w:r>
          </w:p>
        </w:tc>
      </w:tr>
      <w:tr w:rsidR="00F32113" w:rsidTr="00BF3A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Default="00F32113" w:rsidP="00BF3A7E">
            <w:r>
              <w:t>Максимальный срок осуществления административной процедуры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Pr="001A1685" w:rsidRDefault="00F32113" w:rsidP="00F32113">
            <w:pPr>
              <w:ind w:right="222"/>
            </w:pPr>
            <w:r>
              <w:t xml:space="preserve">15 рабочих </w:t>
            </w:r>
            <w:r w:rsidRPr="001A1685">
              <w:t>дней</w:t>
            </w:r>
          </w:p>
        </w:tc>
      </w:tr>
      <w:tr w:rsidR="00F32113" w:rsidTr="00BF3A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Default="00F32113" w:rsidP="00BF3A7E">
            <w:r>
              <w:t xml:space="preserve">Срок действия справки, другого документа (решения), </w:t>
            </w:r>
            <w:proofErr w:type="gramStart"/>
            <w:r>
              <w:t>выдаваемых</w:t>
            </w:r>
            <w:proofErr w:type="gramEnd"/>
            <w:r>
              <w:t xml:space="preserve"> (принимаемого) при осуществлении административной процедуры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Pr="001A1685" w:rsidRDefault="00F32113" w:rsidP="00BF3A7E">
            <w:pPr>
              <w:ind w:left="73" w:right="222"/>
              <w:rPr>
                <w:sz w:val="26"/>
                <w:szCs w:val="26"/>
              </w:rPr>
            </w:pPr>
            <w:r w:rsidRPr="001A1685">
              <w:rPr>
                <w:sz w:val="26"/>
                <w:szCs w:val="26"/>
              </w:rPr>
              <w:t>бессрочно</w:t>
            </w:r>
          </w:p>
        </w:tc>
      </w:tr>
      <w:tr w:rsidR="00F32113" w:rsidTr="00BF3A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Default="00F32113" w:rsidP="00BF3A7E">
            <w: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Pr="001A1685" w:rsidRDefault="00F32113" w:rsidP="00F32113">
            <w:pPr>
              <w:rPr>
                <w:color w:val="242424"/>
                <w:sz w:val="26"/>
                <w:szCs w:val="26"/>
                <w:shd w:val="clear" w:color="auto" w:fill="FFFFFF"/>
              </w:rPr>
            </w:pPr>
            <w:r>
              <w:rPr>
                <w:rStyle w:val="word-wrapper"/>
                <w:color w:val="242424"/>
                <w:sz w:val="26"/>
                <w:szCs w:val="26"/>
                <w:shd w:val="clear" w:color="auto" w:fill="FFFFFF"/>
              </w:rPr>
              <w:t xml:space="preserve">  </w:t>
            </w:r>
          </w:p>
          <w:p w:rsidR="00F32113" w:rsidRPr="001A1685" w:rsidRDefault="00F32113" w:rsidP="00BF3A7E">
            <w:pPr>
              <w:rPr>
                <w:color w:val="242424"/>
                <w:sz w:val="26"/>
                <w:szCs w:val="26"/>
                <w:shd w:val="clear" w:color="auto" w:fill="FFFFFF"/>
              </w:rPr>
            </w:pPr>
          </w:p>
        </w:tc>
      </w:tr>
      <w:tr w:rsidR="00F32113" w:rsidTr="00BF3A7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Default="00F32113" w:rsidP="00BF3A7E">
            <w:r>
              <w:t xml:space="preserve">Нормативный правовой акт, </w:t>
            </w:r>
            <w:proofErr w:type="gramStart"/>
            <w:r>
              <w:t>утверждающих</w:t>
            </w:r>
            <w:proofErr w:type="gramEnd"/>
            <w:r>
              <w:t xml:space="preserve"> регламент</w:t>
            </w:r>
          </w:p>
        </w:tc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2113" w:rsidRPr="00F32113" w:rsidRDefault="005C6F23" w:rsidP="00F32113">
            <w:pPr>
              <w:pStyle w:val="newncpi0"/>
              <w:spacing w:before="0" w:beforeAutospacing="0" w:after="0" w:afterAutospacing="0"/>
              <w:rPr>
                <w:rStyle w:val="a3"/>
              </w:rPr>
            </w:pPr>
            <w:r>
              <w:rPr>
                <w:rStyle w:val="name"/>
                <w:caps/>
                <w:color w:val="000000"/>
              </w:rPr>
              <w:fldChar w:fldCharType="begin"/>
            </w:r>
            <w:r w:rsidR="00F32113">
              <w:rPr>
                <w:rStyle w:val="name"/>
                <w:caps/>
                <w:color w:val="000000"/>
              </w:rPr>
              <w:instrText xml:space="preserve"> HYPERLINK "https://pravo.by/document/?guid=3871&amp;p0=W22237781" </w:instrText>
            </w:r>
            <w:r>
              <w:rPr>
                <w:rStyle w:val="name"/>
                <w:caps/>
                <w:color w:val="000000"/>
              </w:rPr>
              <w:fldChar w:fldCharType="separate"/>
            </w:r>
            <w:r w:rsidR="00F32113" w:rsidRPr="00F32113">
              <w:rPr>
                <w:rStyle w:val="a3"/>
                <w:caps/>
              </w:rPr>
              <w:t>ПОСТАНОВЛЕНИЕ МИНИСТЕРСТВА СЕЛЬСКОГО ХОЗЯЙСТВ</w:t>
            </w:r>
            <w:r w:rsidR="00F32113" w:rsidRPr="00F32113">
              <w:rPr>
                <w:rStyle w:val="a3"/>
                <w:caps/>
              </w:rPr>
              <w:t>А</w:t>
            </w:r>
            <w:r w:rsidR="00F32113" w:rsidRPr="00F32113">
              <w:rPr>
                <w:rStyle w:val="a3"/>
                <w:caps/>
              </w:rPr>
              <w:t xml:space="preserve"> И ПРОДОВОЛЬСТВИЯ РЕСПУБЛИКИ БЕЛАРУСЬ</w:t>
            </w:r>
          </w:p>
          <w:p w:rsidR="00F32113" w:rsidRPr="00F32113" w:rsidRDefault="00F32113" w:rsidP="00F32113">
            <w:pPr>
              <w:pStyle w:val="newncpi"/>
              <w:spacing w:before="0" w:beforeAutospacing="0" w:after="0" w:afterAutospacing="0"/>
              <w:rPr>
                <w:rStyle w:val="a3"/>
              </w:rPr>
            </w:pPr>
            <w:r w:rsidRPr="00F32113">
              <w:rPr>
                <w:rStyle w:val="a3"/>
              </w:rPr>
              <w:t>18 февраля 2022 г. № 12</w:t>
            </w:r>
          </w:p>
          <w:p w:rsidR="00F32113" w:rsidRDefault="005C6F23" w:rsidP="00F32113">
            <w:pPr>
              <w:ind w:right="222"/>
            </w:pPr>
            <w:r>
              <w:rPr>
                <w:rStyle w:val="name"/>
                <w:caps/>
                <w:color w:val="000000"/>
              </w:rPr>
              <w:fldChar w:fldCharType="end"/>
            </w:r>
            <w:r w:rsidR="00F32113">
              <w:rPr>
                <w:color w:val="000000"/>
                <w:sz w:val="28"/>
                <w:szCs w:val="28"/>
              </w:rPr>
              <w:br/>
            </w:r>
          </w:p>
        </w:tc>
      </w:tr>
    </w:tbl>
    <w:p w:rsidR="00923EC0" w:rsidRDefault="00923EC0"/>
    <w:p w:rsidR="00F32113" w:rsidRDefault="00F32113"/>
    <w:p w:rsidR="00F32113" w:rsidRDefault="00F32113"/>
    <w:p w:rsidR="00F32113" w:rsidRDefault="00F32113"/>
    <w:p w:rsidR="00F32113" w:rsidRDefault="00F32113"/>
    <w:p w:rsidR="00F32113" w:rsidRDefault="00F32113"/>
    <w:p w:rsidR="00F32113" w:rsidRDefault="00F32113"/>
    <w:p w:rsidR="00F32113" w:rsidRDefault="00F32113"/>
    <w:p w:rsidR="00F32113" w:rsidRDefault="00F32113"/>
    <w:p w:rsidR="00F32113" w:rsidRDefault="00F32113"/>
    <w:p w:rsidR="00F32113" w:rsidRDefault="00F32113"/>
    <w:p w:rsidR="00F32113" w:rsidRDefault="00F32113"/>
    <w:p w:rsidR="00F32113" w:rsidRPr="00C53C00" w:rsidRDefault="00F32113" w:rsidP="00F32113">
      <w:pPr>
        <w:jc w:val="center"/>
        <w:rPr>
          <w:b/>
          <w:bCs/>
          <w:iCs/>
          <w:sz w:val="28"/>
          <w:szCs w:val="28"/>
        </w:rPr>
      </w:pPr>
      <w:r w:rsidRPr="00C53C00">
        <w:rPr>
          <w:b/>
          <w:bCs/>
          <w:iCs/>
          <w:sz w:val="28"/>
          <w:szCs w:val="28"/>
        </w:rPr>
        <w:t xml:space="preserve">Административная процедура </w:t>
      </w:r>
      <w:r>
        <w:rPr>
          <w:b/>
          <w:bCs/>
          <w:iCs/>
          <w:sz w:val="28"/>
          <w:szCs w:val="28"/>
        </w:rPr>
        <w:t>11.11.1</w:t>
      </w:r>
    </w:p>
    <w:p w:rsidR="00F32113" w:rsidRPr="00C53C00" w:rsidRDefault="00F32113" w:rsidP="00F32113">
      <w:pPr>
        <w:ind w:left="396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70"/>
        <w:gridCol w:w="4593"/>
      </w:tblGrid>
      <w:tr w:rsidR="00F32113" w:rsidTr="00BF3A7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Pr="00963EEB" w:rsidRDefault="00F32113" w:rsidP="00BF3A7E">
            <w:pPr>
              <w:pStyle w:val="append1"/>
              <w:rPr>
                <w:sz w:val="20"/>
                <w:szCs w:val="20"/>
              </w:rPr>
            </w:pPr>
            <w:r w:rsidRPr="00963EEB">
              <w:rPr>
                <w:sz w:val="20"/>
                <w:szCs w:val="20"/>
              </w:rPr>
              <w:t>Приложение</w:t>
            </w:r>
          </w:p>
          <w:p w:rsidR="00F32113" w:rsidRDefault="00F32113" w:rsidP="00BF3A7E">
            <w:pPr>
              <w:pStyle w:val="append"/>
            </w:pPr>
            <w:r w:rsidRPr="00963EEB">
              <w:rPr>
                <w:sz w:val="20"/>
                <w:szCs w:val="20"/>
              </w:rPr>
              <w:t>к Регламенту административной процедуры,</w:t>
            </w:r>
            <w:r w:rsidRPr="00963EEB">
              <w:rPr>
                <w:sz w:val="20"/>
                <w:szCs w:val="20"/>
              </w:rPr>
              <w:br/>
              <w:t>осуществляемой в отношении субъектов</w:t>
            </w:r>
            <w:r w:rsidRPr="00963EEB">
              <w:rPr>
                <w:sz w:val="20"/>
                <w:szCs w:val="20"/>
              </w:rPr>
              <w:br/>
              <w:t>хозяйствования, по подпункту 11.11.1</w:t>
            </w:r>
            <w:r w:rsidRPr="00963EEB">
              <w:rPr>
                <w:sz w:val="20"/>
                <w:szCs w:val="20"/>
              </w:rPr>
              <w:br/>
              <w:t>«Согласование проведения соревнования</w:t>
            </w:r>
            <w:r w:rsidRPr="00963EEB">
              <w:rPr>
                <w:sz w:val="20"/>
                <w:szCs w:val="20"/>
              </w:rPr>
              <w:br/>
              <w:t>по спортивному рыболовству в рыболовных</w:t>
            </w:r>
            <w:r w:rsidRPr="00963EEB">
              <w:rPr>
                <w:sz w:val="20"/>
                <w:szCs w:val="20"/>
              </w:rPr>
              <w:br/>
              <w:t xml:space="preserve">угодьях фонда запаса» </w:t>
            </w:r>
          </w:p>
        </w:tc>
      </w:tr>
    </w:tbl>
    <w:p w:rsidR="00F32113" w:rsidRDefault="00F32113" w:rsidP="00F32113">
      <w:r>
        <w:t xml:space="preserve">  </w:t>
      </w:r>
    </w:p>
    <w:p w:rsidR="00F32113" w:rsidRDefault="00F32113" w:rsidP="00F32113">
      <w:pPr>
        <w:pStyle w:val="onestring"/>
      </w:pPr>
      <w:r>
        <w:t>Форма</w:t>
      </w:r>
    </w:p>
    <w:p w:rsidR="00F32113" w:rsidRDefault="00F32113" w:rsidP="00F32113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317"/>
        <w:gridCol w:w="4446"/>
      </w:tblGrid>
      <w:tr w:rsidR="00F32113" w:rsidTr="00BF3A7E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0445AA" w:rsidP="00BF3A7E">
            <w:pPr>
              <w:pStyle w:val="newncpi0"/>
            </w:pPr>
            <w:proofErr w:type="spellStart"/>
            <w:r>
              <w:t>Жабинковский</w:t>
            </w:r>
            <w:proofErr w:type="spellEnd"/>
            <w:r>
              <w:t xml:space="preserve"> районный исполнительный</w:t>
            </w:r>
            <w:r w:rsidR="00F32113">
              <w:t xml:space="preserve"> комитет</w:t>
            </w:r>
          </w:p>
        </w:tc>
      </w:tr>
      <w:tr w:rsidR="00F32113" w:rsidTr="00BF3A7E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newncpi0"/>
            </w:pPr>
            <w:r>
              <w:t>__________________________________</w:t>
            </w:r>
          </w:p>
        </w:tc>
      </w:tr>
      <w:tr w:rsidR="00F32113" w:rsidTr="00BF3A7E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undline"/>
              <w:ind w:left="992"/>
            </w:pPr>
            <w:r>
              <w:t>(адрес, номер телефона)</w:t>
            </w:r>
          </w:p>
        </w:tc>
      </w:tr>
    </w:tbl>
    <w:p w:rsidR="00F32113" w:rsidRDefault="00F32113" w:rsidP="00F32113">
      <w:pPr>
        <w:pStyle w:val="titlep"/>
        <w:rPr>
          <w:rFonts w:eastAsiaTheme="minorEastAsia"/>
        </w:rPr>
      </w:pPr>
      <w:r>
        <w:t>ЗАЯВЛЕНИЕ</w:t>
      </w:r>
      <w:r>
        <w:br/>
        <w:t>о согласовании проведения соревнования по спортивному рыболовству в рыболовных угодьях фонда запаса</w:t>
      </w:r>
    </w:p>
    <w:p w:rsidR="00F32113" w:rsidRDefault="00F32113" w:rsidP="00F32113">
      <w:pPr>
        <w:pStyle w:val="newncpi"/>
      </w:pPr>
      <w:r>
        <w:t>Прошу разрешить проведение соревнования по спортивному рыболовству в рыболовных угодьях фонда запаса:</w:t>
      </w:r>
    </w:p>
    <w:p w:rsidR="00F32113" w:rsidRDefault="00F32113" w:rsidP="00F3211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8"/>
        <w:gridCol w:w="3288"/>
        <w:gridCol w:w="2290"/>
        <w:gridCol w:w="1847"/>
      </w:tblGrid>
      <w:tr w:rsidR="00F32113" w:rsidTr="00BF3A7E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113" w:rsidRDefault="00F32113" w:rsidP="00BF3A7E">
            <w:pPr>
              <w:pStyle w:val="table10"/>
              <w:jc w:val="center"/>
            </w:pPr>
            <w:r>
              <w:t>Наименование рыболовного угодья, площадь, класс, категория</w:t>
            </w: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113" w:rsidRDefault="00F32113" w:rsidP="00BF3A7E">
            <w:pPr>
              <w:pStyle w:val="table10"/>
              <w:jc w:val="center"/>
            </w:pPr>
            <w:r>
              <w:t>Месторасположение (область/район)</w:t>
            </w: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113" w:rsidRDefault="00F32113" w:rsidP="00BF3A7E">
            <w:pPr>
              <w:pStyle w:val="table10"/>
              <w:jc w:val="center"/>
            </w:pPr>
            <w:r>
              <w:t>Организатор соревнования/участники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32113" w:rsidRDefault="00F32113" w:rsidP="00BF3A7E">
            <w:pPr>
              <w:pStyle w:val="table10"/>
              <w:jc w:val="center"/>
            </w:pPr>
            <w:r>
              <w:t>Дата, время, срок проведения</w:t>
            </w:r>
          </w:p>
        </w:tc>
      </w:tr>
      <w:tr w:rsidR="00F32113" w:rsidTr="00BF3A7E">
        <w:trPr>
          <w:trHeight w:val="240"/>
        </w:trPr>
        <w:tc>
          <w:tcPr>
            <w:tcW w:w="1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table10"/>
            </w:pPr>
            <w:r>
              <w:t> 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table10"/>
            </w:pPr>
            <w:r>
              <w:t> 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table10"/>
            </w:pPr>
            <w: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table10"/>
            </w:pPr>
            <w:r>
              <w:t> </w:t>
            </w:r>
          </w:p>
        </w:tc>
      </w:tr>
    </w:tbl>
    <w:p w:rsidR="00F32113" w:rsidRDefault="00F32113" w:rsidP="00F32113">
      <w:pPr>
        <w:pStyle w:val="newncpi"/>
        <w:rPr>
          <w:rFonts w:eastAsiaTheme="minorEastAsia"/>
        </w:rPr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78"/>
        <w:gridCol w:w="2331"/>
        <w:gridCol w:w="3854"/>
      </w:tblGrid>
      <w:tr w:rsidR="00F32113" w:rsidTr="00BF3A7E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newncpi0"/>
            </w:pPr>
            <w:r>
              <w:t>________________________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newncpi0"/>
              <w:jc w:val="right"/>
            </w:pPr>
            <w:r>
              <w:t>___________________________</w:t>
            </w:r>
          </w:p>
        </w:tc>
      </w:tr>
      <w:tr w:rsidR="00F32113" w:rsidTr="00BF3A7E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undline"/>
              <w:ind w:left="993"/>
            </w:pPr>
            <w:r>
              <w:t>(должность)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32113" w:rsidRDefault="00F32113" w:rsidP="00BF3A7E">
            <w:pPr>
              <w:pStyle w:val="undline"/>
              <w:ind w:right="722"/>
              <w:jc w:val="right"/>
            </w:pPr>
            <w:r>
              <w:t>(инициалы, фамилия)</w:t>
            </w:r>
          </w:p>
        </w:tc>
      </w:tr>
    </w:tbl>
    <w:p w:rsidR="00F32113" w:rsidRPr="00C53C00" w:rsidRDefault="00F32113" w:rsidP="00F32113">
      <w:pPr>
        <w:ind w:left="5245"/>
        <w:jc w:val="both"/>
      </w:pPr>
    </w:p>
    <w:p w:rsidR="00F32113" w:rsidRDefault="00F32113"/>
    <w:sectPr w:rsidR="00F32113" w:rsidSect="006A1AE0">
      <w:pgSz w:w="11906" w:h="16838"/>
      <w:pgMar w:top="1134" w:right="45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F32113"/>
    <w:rsid w:val="000445AA"/>
    <w:rsid w:val="0009583F"/>
    <w:rsid w:val="00123ACC"/>
    <w:rsid w:val="001534D3"/>
    <w:rsid w:val="003F165C"/>
    <w:rsid w:val="00463579"/>
    <w:rsid w:val="00524537"/>
    <w:rsid w:val="0058534D"/>
    <w:rsid w:val="005C6F23"/>
    <w:rsid w:val="006A1AE0"/>
    <w:rsid w:val="007A517E"/>
    <w:rsid w:val="007E632C"/>
    <w:rsid w:val="00923EC0"/>
    <w:rsid w:val="009E2183"/>
    <w:rsid w:val="00BB27BA"/>
    <w:rsid w:val="00BE0C60"/>
    <w:rsid w:val="00CA7F3C"/>
    <w:rsid w:val="00CD5095"/>
    <w:rsid w:val="00CE3662"/>
    <w:rsid w:val="00CE5687"/>
    <w:rsid w:val="00F3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113"/>
    <w:pPr>
      <w:spacing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113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F32113"/>
  </w:style>
  <w:style w:type="character" w:customStyle="1" w:styleId="fake-non-breaking-space">
    <w:name w:val="fake-non-breaking-space"/>
    <w:basedOn w:val="a0"/>
    <w:rsid w:val="00F32113"/>
  </w:style>
  <w:style w:type="paragraph" w:customStyle="1" w:styleId="newncpi0">
    <w:name w:val="newncpi0"/>
    <w:basedOn w:val="a"/>
    <w:rsid w:val="00F32113"/>
    <w:pPr>
      <w:spacing w:before="100" w:beforeAutospacing="1" w:after="100" w:afterAutospacing="1"/>
    </w:pPr>
  </w:style>
  <w:style w:type="character" w:customStyle="1" w:styleId="name">
    <w:name w:val="name"/>
    <w:basedOn w:val="a0"/>
    <w:rsid w:val="00F32113"/>
  </w:style>
  <w:style w:type="character" w:customStyle="1" w:styleId="promulgator">
    <w:name w:val="promulgator"/>
    <w:basedOn w:val="a0"/>
    <w:rsid w:val="00F32113"/>
  </w:style>
  <w:style w:type="paragraph" w:customStyle="1" w:styleId="newncpi">
    <w:name w:val="newncpi"/>
    <w:basedOn w:val="a"/>
    <w:rsid w:val="00F32113"/>
    <w:pPr>
      <w:spacing w:before="100" w:beforeAutospacing="1" w:after="100" w:afterAutospacing="1"/>
    </w:pPr>
  </w:style>
  <w:style w:type="character" w:customStyle="1" w:styleId="datepr">
    <w:name w:val="datepr"/>
    <w:basedOn w:val="a0"/>
    <w:rsid w:val="00F32113"/>
  </w:style>
  <w:style w:type="character" w:customStyle="1" w:styleId="number">
    <w:name w:val="number"/>
    <w:basedOn w:val="a0"/>
    <w:rsid w:val="00F32113"/>
  </w:style>
  <w:style w:type="paragraph" w:customStyle="1" w:styleId="table10">
    <w:name w:val="table10"/>
    <w:basedOn w:val="a"/>
    <w:rsid w:val="00F32113"/>
    <w:rPr>
      <w:sz w:val="20"/>
      <w:szCs w:val="20"/>
    </w:rPr>
  </w:style>
  <w:style w:type="paragraph" w:customStyle="1" w:styleId="titlep">
    <w:name w:val="titlep"/>
    <w:basedOn w:val="a"/>
    <w:rsid w:val="00F32113"/>
    <w:pPr>
      <w:spacing w:before="240" w:after="240"/>
      <w:jc w:val="center"/>
    </w:pPr>
    <w:rPr>
      <w:b/>
      <w:bCs/>
    </w:rPr>
  </w:style>
  <w:style w:type="paragraph" w:customStyle="1" w:styleId="onestring">
    <w:name w:val="onestring"/>
    <w:basedOn w:val="a"/>
    <w:rsid w:val="00F32113"/>
    <w:pPr>
      <w:jc w:val="right"/>
    </w:pPr>
    <w:rPr>
      <w:rFonts w:eastAsiaTheme="minorEastAsia"/>
      <w:sz w:val="22"/>
      <w:szCs w:val="22"/>
    </w:rPr>
  </w:style>
  <w:style w:type="paragraph" w:customStyle="1" w:styleId="append">
    <w:name w:val="append"/>
    <w:basedOn w:val="a"/>
    <w:rsid w:val="00F32113"/>
    <w:rPr>
      <w:rFonts w:eastAsiaTheme="minorEastAsia"/>
      <w:sz w:val="22"/>
      <w:szCs w:val="22"/>
    </w:rPr>
  </w:style>
  <w:style w:type="paragraph" w:customStyle="1" w:styleId="append1">
    <w:name w:val="append1"/>
    <w:basedOn w:val="a"/>
    <w:rsid w:val="00F32113"/>
    <w:pPr>
      <w:spacing w:after="28"/>
    </w:pPr>
    <w:rPr>
      <w:rFonts w:eastAsiaTheme="minorEastAsia"/>
      <w:sz w:val="22"/>
      <w:szCs w:val="22"/>
    </w:rPr>
  </w:style>
  <w:style w:type="paragraph" w:customStyle="1" w:styleId="undline">
    <w:name w:val="undline"/>
    <w:basedOn w:val="a"/>
    <w:rsid w:val="00F32113"/>
    <w:pPr>
      <w:jc w:val="both"/>
    </w:pPr>
    <w:rPr>
      <w:rFonts w:eastAsiaTheme="minorEastAsia"/>
      <w:sz w:val="20"/>
      <w:szCs w:val="20"/>
    </w:rPr>
  </w:style>
  <w:style w:type="character" w:styleId="a4">
    <w:name w:val="FollowedHyperlink"/>
    <w:basedOn w:val="a0"/>
    <w:uiPriority w:val="99"/>
    <w:semiHidden/>
    <w:unhideWhenUsed/>
    <w:rsid w:val="00044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2025-10-06T07:45:00Z</dcterms:created>
  <dcterms:modified xsi:type="dcterms:W3CDTF">2025-10-06T07:45:00Z</dcterms:modified>
</cp:coreProperties>
</file>