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19" w:type="pct"/>
        <w:tblCellSpacing w:w="1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6"/>
        <w:gridCol w:w="7221"/>
      </w:tblGrid>
      <w:tr w:rsidR="00B36A77" w:rsidRPr="00BB5E3E" w:rsidTr="00B36A77">
        <w:trPr>
          <w:tblCellSpacing w:w="15" w:type="dxa"/>
        </w:trPr>
        <w:tc>
          <w:tcPr>
            <w:tcW w:w="1600" w:type="pct"/>
            <w:vAlign w:val="center"/>
            <w:hideMark/>
          </w:tcPr>
          <w:p w:rsidR="00B36A77" w:rsidRPr="00BB5E3E" w:rsidRDefault="00B36A77" w:rsidP="009A1984">
            <w:r w:rsidRPr="00BB5E3E">
              <w:t>Наименование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  <w:r w:rsidRPr="00BB5E3E">
              <w:t>Получение разрешения на эксплуатацию кинозала, иного специально оборудованного помещения (места), оснащенного кинооборудованием, и такого оборудования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B36A77">
            <w:pPr>
              <w:tabs>
                <w:tab w:val="left" w:pos="356"/>
              </w:tabs>
              <w:spacing w:before="100" w:beforeAutospacing="1" w:after="100" w:afterAutospacing="1"/>
              <w:ind w:left="73" w:right="222"/>
              <w:jc w:val="both"/>
            </w:pPr>
            <w:r w:rsidRPr="00BB5E3E">
              <w:t>заявление</w:t>
            </w:r>
          </w:p>
          <w:p w:rsidR="00B36A77" w:rsidRPr="00BB5E3E" w:rsidRDefault="00B36A77" w:rsidP="00B36A77">
            <w:pPr>
              <w:tabs>
                <w:tab w:val="left" w:pos="356"/>
              </w:tabs>
              <w:spacing w:before="100" w:beforeAutospacing="1" w:after="100" w:afterAutospacing="1"/>
              <w:ind w:left="73" w:right="222"/>
              <w:jc w:val="both"/>
            </w:pPr>
            <w:r w:rsidRPr="00BB5E3E">
              <w:t>сведения о кинозале, ином специально оборудованном помещении (месте), оснащенном кинооборудованием, и таком оборудовании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Прием заявлений осуществляет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96900" w:rsidP="009A1984">
            <w:pPr>
              <w:ind w:left="73" w:right="222"/>
              <w:jc w:val="both"/>
            </w:pPr>
            <w:r>
              <w:t xml:space="preserve"> </w:t>
            </w:r>
            <w:proofErr w:type="gramStart"/>
            <w:r>
              <w:rPr>
                <w:rFonts w:ascii="OpenSymbol" w:hAnsi="OpenSymbol"/>
                <w:color w:val="000000"/>
              </w:rPr>
              <w:t>служба «одно окно», г. Жабинка, ул. Кирова, 47, т. 60216, 44016</w:t>
            </w:r>
            <w:proofErr w:type="gramEnd"/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proofErr w:type="gramStart"/>
            <w:r w:rsidRPr="00BB5E3E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358" w:type="pct"/>
            <w:vAlign w:val="center"/>
            <w:hideMark/>
          </w:tcPr>
          <w:p w:rsidR="00FB4FDA" w:rsidRDefault="00FB4FDA" w:rsidP="00FB4FDA">
            <w:pPr>
              <w:spacing w:after="1" w:line="238" w:lineRule="auto"/>
            </w:pPr>
            <w:r>
              <w:t xml:space="preserve">  </w:t>
            </w:r>
            <w:r w:rsidR="00752A10">
              <w:t>Учаев Илья Сергеевич</w:t>
            </w:r>
            <w:r w:rsidR="00C5427F">
              <w:t xml:space="preserve">, </w:t>
            </w:r>
            <w:r>
              <w:t xml:space="preserve"> </w:t>
            </w:r>
            <w:r w:rsidR="00752A10">
              <w:t>заведующий сектором культуры,</w:t>
            </w:r>
            <w:r>
              <w:t xml:space="preserve">            </w:t>
            </w:r>
            <w:r w:rsidRPr="00FB4FDA">
              <w:t xml:space="preserve"> </w:t>
            </w:r>
            <w:r>
              <w:t xml:space="preserve">   </w:t>
            </w:r>
          </w:p>
          <w:p w:rsidR="00FB4FDA" w:rsidRDefault="00FB4FDA" w:rsidP="00FB4FDA">
            <w:pPr>
              <w:spacing w:after="1" w:line="238" w:lineRule="auto"/>
            </w:pPr>
            <w:r>
              <w:t xml:space="preserve">  г. </w:t>
            </w:r>
            <w:r w:rsidRPr="00FB4FDA">
              <w:t>Жабинка, ул.</w:t>
            </w:r>
            <w:r>
              <w:t xml:space="preserve"> </w:t>
            </w:r>
            <w:r w:rsidR="008C0A3B">
              <w:t>Кирова, 91, каб.1, тел. 35716</w:t>
            </w:r>
          </w:p>
          <w:p w:rsidR="005E3DE1" w:rsidRDefault="00FB4FDA" w:rsidP="00FB4FDA">
            <w:pPr>
              <w:spacing w:after="1" w:line="238" w:lineRule="auto"/>
            </w:pPr>
            <w:r>
              <w:t xml:space="preserve">  </w:t>
            </w:r>
          </w:p>
          <w:p w:rsidR="005E3DE1" w:rsidRDefault="005E3DE1" w:rsidP="00FB4FDA">
            <w:pPr>
              <w:spacing w:after="1" w:line="238" w:lineRule="auto"/>
            </w:pPr>
            <w:r>
              <w:t xml:space="preserve"> </w:t>
            </w:r>
            <w:r w:rsidR="004A5EBF" w:rsidRPr="00100022">
              <w:t>Замещает временно отсутствующего работника</w:t>
            </w:r>
            <w:r w:rsidR="004A5EBF">
              <w:t>:</w:t>
            </w:r>
            <w:r w:rsidR="000B13B3">
              <w:t xml:space="preserve"> </w:t>
            </w:r>
            <w:proofErr w:type="spellStart"/>
            <w:r>
              <w:t>Балюк</w:t>
            </w:r>
            <w:proofErr w:type="spellEnd"/>
            <w:r>
              <w:t xml:space="preserve"> Наталья </w:t>
            </w:r>
          </w:p>
          <w:p w:rsidR="005E3DE1" w:rsidRDefault="005E3DE1" w:rsidP="005E3DE1">
            <w:pPr>
              <w:spacing w:after="1" w:line="238" w:lineRule="auto"/>
            </w:pPr>
            <w:r>
              <w:t xml:space="preserve">  Викторовна, старший инспектор,  </w:t>
            </w:r>
            <w:proofErr w:type="gramStart"/>
            <w:r>
              <w:t>г</w:t>
            </w:r>
            <w:proofErr w:type="gramEnd"/>
            <w:r>
              <w:t xml:space="preserve">. </w:t>
            </w:r>
            <w:r w:rsidRPr="00FB4FDA">
              <w:t>Жабинка, ул.</w:t>
            </w:r>
            <w:r>
              <w:t xml:space="preserve"> Кирова, 91, каб.2,  </w:t>
            </w:r>
          </w:p>
          <w:p w:rsidR="005E3DE1" w:rsidRDefault="005E3DE1" w:rsidP="005E3DE1">
            <w:pPr>
              <w:spacing w:after="1" w:line="238" w:lineRule="auto"/>
            </w:pPr>
            <w:r>
              <w:t xml:space="preserve">   тел. 63169</w:t>
            </w:r>
          </w:p>
          <w:p w:rsidR="00FB4FDA" w:rsidRPr="00FB4FDA" w:rsidRDefault="00FB4FDA" w:rsidP="00FB4FDA">
            <w:pPr>
              <w:spacing w:after="1" w:line="238" w:lineRule="auto"/>
            </w:pPr>
          </w:p>
          <w:p w:rsidR="00B36A77" w:rsidRPr="00B36A77" w:rsidRDefault="00B36A77" w:rsidP="009A1984">
            <w:pPr>
              <w:tabs>
                <w:tab w:val="left" w:pos="250"/>
                <w:tab w:val="center" w:pos="4819"/>
              </w:tabs>
              <w:spacing w:line="240" w:lineRule="exact"/>
              <w:ind w:left="73" w:right="222"/>
              <w:jc w:val="both"/>
            </w:pP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Размер платы, взимаемой при осуществлении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  <w:r w:rsidRPr="00BB5E3E">
              <w:t>бесплатно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Максимальный срок осуществления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D56659" w:rsidP="009A1984">
            <w:pPr>
              <w:ind w:left="73" w:right="222"/>
              <w:jc w:val="both"/>
            </w:pPr>
            <w:r>
              <w:t>15</w:t>
            </w:r>
            <w:r w:rsidR="00B36A77" w:rsidRPr="00BB5E3E">
              <w:t xml:space="preserve"> дней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 xml:space="preserve">Срок действия справки, другого документа (решения), </w:t>
            </w:r>
            <w:proofErr w:type="gramStart"/>
            <w:r w:rsidRPr="00BB5E3E">
              <w:t>выдаваемых</w:t>
            </w:r>
            <w:proofErr w:type="gramEnd"/>
            <w:r w:rsidRPr="00BB5E3E">
              <w:t xml:space="preserve"> (принимаемого) при осуществлении административной процедуры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  <w:r w:rsidRPr="00BB5E3E">
              <w:t>5 лет</w:t>
            </w: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BB5E3E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358" w:type="pct"/>
            <w:vAlign w:val="center"/>
            <w:hideMark/>
          </w:tcPr>
          <w:p w:rsidR="00B36A77" w:rsidRPr="00BB5E3E" w:rsidRDefault="00B36A77" w:rsidP="009A1984">
            <w:pPr>
              <w:ind w:left="73" w:right="222"/>
              <w:jc w:val="both"/>
            </w:pPr>
          </w:p>
        </w:tc>
      </w:tr>
      <w:tr w:rsidR="00B36A77" w:rsidRPr="00BB5E3E" w:rsidTr="00B36A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6A77" w:rsidRPr="00BB5E3E" w:rsidRDefault="00B36A77" w:rsidP="009A1984">
            <w:r w:rsidRPr="009E1503">
              <w:t xml:space="preserve">Нормативный правовой акт, </w:t>
            </w:r>
            <w:proofErr w:type="gramStart"/>
            <w:r w:rsidRPr="009E1503">
              <w:t>утверждающих</w:t>
            </w:r>
            <w:proofErr w:type="gramEnd"/>
            <w:r w:rsidRPr="009E1503">
              <w:t xml:space="preserve"> регламент</w:t>
            </w:r>
          </w:p>
        </w:tc>
        <w:tc>
          <w:tcPr>
            <w:tcW w:w="3358" w:type="pct"/>
            <w:vAlign w:val="center"/>
            <w:hideMark/>
          </w:tcPr>
          <w:p w:rsidR="00B36A77" w:rsidRPr="00373A79" w:rsidRDefault="0084368F" w:rsidP="009A1984">
            <w:pPr>
              <w:ind w:left="73" w:right="222"/>
              <w:jc w:val="both"/>
            </w:pPr>
            <w:hyperlink r:id="rId5" w:history="1">
              <w:r w:rsidR="00B36A77" w:rsidRPr="00DF4E13">
                <w:rPr>
                  <w:rStyle w:val="a3"/>
                </w:rPr>
                <w:t>Постановление Министерства культуры Республики Беларусь от 4 января 2022 № 3(8/38088)</w:t>
              </w:r>
            </w:hyperlink>
            <w:r w:rsidR="005F5154">
              <w:t xml:space="preserve"> </w:t>
            </w:r>
          </w:p>
        </w:tc>
      </w:tr>
    </w:tbl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B36A77" w:rsidRDefault="00B36A77" w:rsidP="00E25DC6">
      <w:pPr>
        <w:jc w:val="both"/>
        <w:rPr>
          <w:b/>
          <w:bCs/>
          <w:iCs/>
          <w:sz w:val="28"/>
          <w:szCs w:val="28"/>
        </w:rPr>
      </w:pPr>
    </w:p>
    <w:p w:rsidR="00DF4E13" w:rsidRDefault="00DF4E13" w:rsidP="00E25DC6">
      <w:pPr>
        <w:jc w:val="both"/>
        <w:rPr>
          <w:b/>
          <w:bCs/>
          <w:iCs/>
          <w:sz w:val="28"/>
          <w:szCs w:val="28"/>
        </w:rPr>
      </w:pPr>
    </w:p>
    <w:p w:rsidR="00E25DC6" w:rsidRDefault="00D046D7" w:rsidP="00E25DC6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Административная процедура 11.12.1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</w:p>
    <w:p w:rsidR="00E25DC6" w:rsidRDefault="00E25DC6" w:rsidP="00E25DC6">
      <w:pPr>
        <w:ind w:left="39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E25DC6" w:rsidRDefault="00E25DC6" w:rsidP="00E25DC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E25DC6" w:rsidRDefault="00E25DC6" w:rsidP="00E25DC6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25DC6" w:rsidRDefault="00E25DC6" w:rsidP="00E25DC6">
      <w:pPr>
        <w:ind w:left="3960"/>
        <w:jc w:val="both"/>
      </w:pPr>
      <w:r>
        <w:t>____________________________________________</w:t>
      </w:r>
    </w:p>
    <w:p w:rsidR="00E25DC6" w:rsidRDefault="00E25DC6" w:rsidP="00E25DC6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E25DC6" w:rsidRDefault="00E25DC6" w:rsidP="00E25DC6">
      <w:pPr>
        <w:ind w:left="3960"/>
      </w:pPr>
      <w:r>
        <w:rPr>
          <w:vertAlign w:val="superscript"/>
        </w:rPr>
        <w:t>регистрацию ЮЛ, ИП)</w:t>
      </w:r>
    </w:p>
    <w:p w:rsidR="00E25DC6" w:rsidRDefault="00E25DC6" w:rsidP="00E25DC6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E25DC6" w:rsidRDefault="00E25DC6" w:rsidP="00E25DC6">
      <w:pPr>
        <w:pStyle w:val="titlep"/>
        <w:spacing w:before="0" w:after="0"/>
        <w:ind w:left="3960"/>
        <w:jc w:val="left"/>
        <w:rPr>
          <w:b w:val="0"/>
        </w:rPr>
      </w:pPr>
    </w:p>
    <w:p w:rsidR="00E25DC6" w:rsidRDefault="00E25DC6" w:rsidP="00E25DC6">
      <w:pPr>
        <w:rPr>
          <w:i/>
          <w:sz w:val="28"/>
          <w:szCs w:val="28"/>
          <w:u w:val="single"/>
        </w:rPr>
      </w:pPr>
    </w:p>
    <w:p w:rsidR="00E25DC6" w:rsidRDefault="00E25DC6" w:rsidP="00E25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ЗАЯВЛЕНИЕ </w:t>
      </w:r>
    </w:p>
    <w:p w:rsidR="00E25DC6" w:rsidRDefault="00E25DC6" w:rsidP="00E25DC6">
      <w:pPr>
        <w:jc w:val="center"/>
        <w:rPr>
          <w:sz w:val="30"/>
          <w:szCs w:val="30"/>
        </w:rPr>
      </w:pP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Просим выдать разрешение на эксплуатацию кинозала, иного специально оборудованного помещения (места), оснащенного </w:t>
      </w:r>
      <w:proofErr w:type="spellStart"/>
      <w:proofErr w:type="gramStart"/>
      <w:r>
        <w:rPr>
          <w:sz w:val="30"/>
          <w:szCs w:val="30"/>
        </w:rPr>
        <w:t>кино-оборудованием</w:t>
      </w:r>
      <w:proofErr w:type="spellEnd"/>
      <w:proofErr w:type="gramEnd"/>
      <w:r>
        <w:rPr>
          <w:sz w:val="30"/>
          <w:szCs w:val="30"/>
        </w:rPr>
        <w:t>, и такого оборудования 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по адресу:_________________________________________________________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К заявлению прилагаем: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1._______________________________________________________________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2._______________________________________________________________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  <w:r>
        <w:rPr>
          <w:sz w:val="30"/>
          <w:szCs w:val="30"/>
        </w:rPr>
        <w:t>3._______________________________________________________________</w:t>
      </w:r>
    </w:p>
    <w:p w:rsidR="00E25DC6" w:rsidRDefault="00E25DC6" w:rsidP="00E25DC6">
      <w:pPr>
        <w:jc w:val="both"/>
        <w:rPr>
          <w:sz w:val="30"/>
          <w:szCs w:val="30"/>
        </w:rPr>
      </w:pPr>
    </w:p>
    <w:p w:rsidR="00E25DC6" w:rsidRDefault="00E25DC6" w:rsidP="00E25DC6">
      <w:pPr>
        <w:jc w:val="both"/>
        <w:rPr>
          <w:sz w:val="30"/>
          <w:szCs w:val="30"/>
        </w:rPr>
      </w:pPr>
    </w:p>
    <w:p w:rsidR="00E25DC6" w:rsidRDefault="00E25DC6" w:rsidP="00E25D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E25DC6" w:rsidRDefault="00E25DC6" w:rsidP="00E25DC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28"/>
          <w:szCs w:val="28"/>
        </w:rPr>
        <w:t xml:space="preserve">(индивидуальный предприниматель)    </w:t>
      </w:r>
      <w:r>
        <w:rPr>
          <w:sz w:val="30"/>
          <w:szCs w:val="30"/>
        </w:rPr>
        <w:t>___________  _______________</w:t>
      </w:r>
    </w:p>
    <w:p w:rsidR="00E25DC6" w:rsidRDefault="00E25DC6" w:rsidP="00E25DC6">
      <w:pPr>
        <w:autoSpaceDE w:val="0"/>
        <w:autoSpaceDN w:val="0"/>
        <w:adjustRightInd w:val="0"/>
      </w:pPr>
      <w:r>
        <w:t xml:space="preserve">                                                                                 (подпись)               (И.О.Фамилия)       </w:t>
      </w:r>
    </w:p>
    <w:p w:rsidR="00E25DC6" w:rsidRDefault="00E25DC6" w:rsidP="00E25DC6">
      <w:pPr>
        <w:autoSpaceDE w:val="0"/>
        <w:autoSpaceDN w:val="0"/>
        <w:adjustRightInd w:val="0"/>
      </w:pPr>
    </w:p>
    <w:p w:rsidR="00E25DC6" w:rsidRDefault="00E25DC6" w:rsidP="00E25DC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«___» _________________20__г.</w:t>
      </w:r>
    </w:p>
    <w:p w:rsidR="00E25DC6" w:rsidRDefault="00E25DC6" w:rsidP="00E25DC6">
      <w:pPr>
        <w:autoSpaceDE w:val="0"/>
        <w:autoSpaceDN w:val="0"/>
        <w:adjustRightInd w:val="0"/>
      </w:pPr>
      <w:r>
        <w:t xml:space="preserve">                    М.П.  (при наличии)                              </w:t>
      </w:r>
    </w:p>
    <w:p w:rsidR="00E25DC6" w:rsidRDefault="00E25DC6" w:rsidP="00E25DC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E25DC6" w:rsidSect="001534D3">
      <w:pgSz w:w="11906" w:h="16838"/>
      <w:pgMar w:top="1134" w:right="454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988"/>
    <w:multiLevelType w:val="multilevel"/>
    <w:tmpl w:val="39DE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E25DC6"/>
    <w:rsid w:val="0009583F"/>
    <w:rsid w:val="000B13B3"/>
    <w:rsid w:val="001534D3"/>
    <w:rsid w:val="00172DD0"/>
    <w:rsid w:val="001E7877"/>
    <w:rsid w:val="003950E1"/>
    <w:rsid w:val="003F165C"/>
    <w:rsid w:val="00463579"/>
    <w:rsid w:val="004A5EBF"/>
    <w:rsid w:val="004B008C"/>
    <w:rsid w:val="005202E5"/>
    <w:rsid w:val="005E3DE1"/>
    <w:rsid w:val="005F5154"/>
    <w:rsid w:val="00752A10"/>
    <w:rsid w:val="0078619A"/>
    <w:rsid w:val="007D76D6"/>
    <w:rsid w:val="007E56DC"/>
    <w:rsid w:val="0084368F"/>
    <w:rsid w:val="008745B7"/>
    <w:rsid w:val="00895803"/>
    <w:rsid w:val="008C0A3B"/>
    <w:rsid w:val="00923EC0"/>
    <w:rsid w:val="009C56F8"/>
    <w:rsid w:val="009E2183"/>
    <w:rsid w:val="00AE017A"/>
    <w:rsid w:val="00B36A77"/>
    <w:rsid w:val="00B96900"/>
    <w:rsid w:val="00BB27BA"/>
    <w:rsid w:val="00BE0C60"/>
    <w:rsid w:val="00C20916"/>
    <w:rsid w:val="00C5427F"/>
    <w:rsid w:val="00CE5687"/>
    <w:rsid w:val="00D046D7"/>
    <w:rsid w:val="00D56659"/>
    <w:rsid w:val="00DD19E2"/>
    <w:rsid w:val="00DF46DB"/>
    <w:rsid w:val="00DF4E13"/>
    <w:rsid w:val="00E25DC6"/>
    <w:rsid w:val="00EA5170"/>
    <w:rsid w:val="00F71515"/>
    <w:rsid w:val="00FB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DC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E25DC6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E25DC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F4E1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4E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3871&amp;p0=W22238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2025-02-11T11:08:00Z</dcterms:created>
  <dcterms:modified xsi:type="dcterms:W3CDTF">2025-02-12T14:33:00Z</dcterms:modified>
</cp:coreProperties>
</file>