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7143"/>
      </w:tblGrid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>
      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4A76F9" w:rsidRDefault="004A76F9" w:rsidP="004A76F9">
            <w:pPr>
              <w:rPr>
                <w:color w:val="000000"/>
              </w:rPr>
            </w:pPr>
            <w:r w:rsidRPr="004A76F9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76F9">
              <w:rPr>
                <w:color w:val="000000"/>
              </w:rPr>
              <w:t>заявление</w:t>
            </w:r>
          </w:p>
          <w:p w:rsidR="004A76F9" w:rsidRPr="004A76F9" w:rsidRDefault="004A76F9" w:rsidP="004A76F9">
            <w:pPr>
              <w:rPr>
                <w:color w:val="000000"/>
              </w:rPr>
            </w:pPr>
            <w:r w:rsidRPr="004A76F9">
              <w:rPr>
                <w:color w:val="000000"/>
              </w:rPr>
              <w:t xml:space="preserve">  </w:t>
            </w:r>
          </w:p>
          <w:p w:rsidR="004A76F9" w:rsidRPr="004A76F9" w:rsidRDefault="004A76F9" w:rsidP="004A76F9">
            <w:pPr>
              <w:rPr>
                <w:color w:val="000000"/>
              </w:rPr>
            </w:pPr>
            <w:r w:rsidRPr="004A76F9">
              <w:rPr>
                <w:color w:val="000000"/>
              </w:rPr>
              <w:t xml:space="preserve">    копии гражданско-правовых договоров по управлению общим    </w:t>
            </w:r>
          </w:p>
          <w:p w:rsidR="004A76F9" w:rsidRPr="004A76F9" w:rsidRDefault="004A76F9" w:rsidP="004A76F9">
            <w:pPr>
              <w:rPr>
                <w:color w:val="000000"/>
              </w:rPr>
            </w:pPr>
            <w:r w:rsidRPr="004A76F9">
              <w:rPr>
                <w:color w:val="000000"/>
              </w:rPr>
              <w:t xml:space="preserve">   имуществом совместного домовладения за последний год </w:t>
            </w:r>
            <w:proofErr w:type="gramStart"/>
            <w:r w:rsidRPr="004A76F9">
              <w:rPr>
                <w:color w:val="000000"/>
              </w:rPr>
              <w:t>с</w:t>
            </w:r>
            <w:proofErr w:type="gramEnd"/>
            <w:r w:rsidRPr="004A76F9">
              <w:rPr>
                <w:color w:val="000000"/>
              </w:rPr>
              <w:t xml:space="preserve">   </w:t>
            </w:r>
          </w:p>
          <w:p w:rsidR="004A76F9" w:rsidRPr="004A76F9" w:rsidRDefault="004A76F9" w:rsidP="004A76F9">
            <w:pPr>
              <w:rPr>
                <w:color w:val="000000"/>
              </w:rPr>
            </w:pPr>
            <w:r w:rsidRPr="004A76F9">
              <w:rPr>
                <w:color w:val="000000"/>
              </w:rPr>
              <w:t xml:space="preserve">   предъявлением оригиналов для сверки</w:t>
            </w:r>
          </w:p>
          <w:p w:rsidR="004A76F9" w:rsidRPr="004A76F9" w:rsidRDefault="004A76F9" w:rsidP="004A76F9">
            <w:pPr>
              <w:rPr>
                <w:color w:val="000000"/>
              </w:rPr>
            </w:pPr>
            <w:r w:rsidRPr="004A76F9">
              <w:rPr>
                <w:color w:val="000000"/>
              </w:rPr>
              <w:t xml:space="preserve">  </w:t>
            </w:r>
          </w:p>
          <w:p w:rsidR="004A76F9" w:rsidRPr="004A76F9" w:rsidRDefault="004A76F9" w:rsidP="004A76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 w:rsidRPr="004A76F9">
              <w:rPr>
                <w:color w:val="000000"/>
              </w:rPr>
              <w:t xml:space="preserve">копии документов, подтверждающих наличие у руководителя </w:t>
            </w:r>
            <w:r>
              <w:rPr>
                <w:color w:val="000000"/>
              </w:rPr>
              <w:t xml:space="preserve">      </w:t>
            </w:r>
            <w:r w:rsidRPr="004A76F9">
              <w:rPr>
                <w:color w:val="000000"/>
              </w:rPr>
              <w:t>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      </w:r>
            <w:proofErr w:type="gramEnd"/>
          </w:p>
          <w:p w:rsidR="004A76F9" w:rsidRPr="004A76F9" w:rsidRDefault="004A76F9" w:rsidP="00BF3A7E">
            <w:pPr>
              <w:spacing w:line="300" w:lineRule="exact"/>
              <w:ind w:left="214" w:right="222"/>
              <w:rPr>
                <w:rFonts w:eastAsiaTheme="minorEastAsia"/>
              </w:rPr>
            </w:pPr>
          </w:p>
          <w:p w:rsidR="004A76F9" w:rsidRPr="00B97342" w:rsidRDefault="004A76F9" w:rsidP="004A76F9">
            <w:pPr>
              <w:spacing w:line="300" w:lineRule="exact"/>
              <w:ind w:left="214" w:right="222"/>
            </w:pP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right="222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proofErr w:type="gramStart"/>
            <w:r w:rsidRPr="00B97342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vAlign w:val="center"/>
            <w:hideMark/>
          </w:tcPr>
          <w:p w:rsidR="004A76F9" w:rsidRDefault="004A76F9" w:rsidP="00BF3A7E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4A76F9" w:rsidRDefault="004A76F9" w:rsidP="00BF3A7E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4A76F9" w:rsidRDefault="004A76F9" w:rsidP="00BF3A7E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4A76F9" w:rsidRDefault="004A76F9" w:rsidP="00BF3A7E">
            <w:pPr>
              <w:spacing w:after="1" w:line="238" w:lineRule="auto"/>
            </w:pPr>
          </w:p>
          <w:p w:rsidR="002E56B0" w:rsidRDefault="002E56B0" w:rsidP="002E56B0">
            <w:pPr>
              <w:spacing w:after="1" w:line="237" w:lineRule="auto"/>
            </w:pPr>
            <w:r>
              <w:t xml:space="preserve">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</w:t>
            </w:r>
          </w:p>
          <w:p w:rsidR="002E56B0" w:rsidRDefault="002E56B0" w:rsidP="002E56B0">
            <w:pPr>
              <w:spacing w:after="1" w:line="237" w:lineRule="auto"/>
            </w:pPr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4A76F9" w:rsidRPr="00B97342" w:rsidRDefault="002E56B0" w:rsidP="002E56B0">
            <w:pPr>
              <w:spacing w:after="1" w:line="238" w:lineRule="auto"/>
              <w:ind w:left="3"/>
            </w:pPr>
            <w:r>
              <w:t xml:space="preserve">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1 этаж здания райисполкома, кабинет № 8, тел. 35424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 w:rsidRPr="00B97342">
              <w:t>бесплатно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>
              <w:t>10 рабочих дней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 xml:space="preserve">Срок действия справки, другого документа (решения), </w:t>
            </w:r>
            <w:proofErr w:type="gramStart"/>
            <w:r w:rsidRPr="00B97342">
              <w:t>выдаваемых</w:t>
            </w:r>
            <w:proofErr w:type="gramEnd"/>
            <w:r w:rsidRPr="00B97342"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BF3A7E">
            <w:pPr>
              <w:ind w:left="214" w:right="222"/>
            </w:pPr>
            <w:r w:rsidRPr="00B97342">
              <w:t>бессрочно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B97342"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</w:t>
            </w:r>
            <w:r w:rsidRPr="00B97342">
              <w:lastRenderedPageBreak/>
              <w:t>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4A76F9" w:rsidRPr="00B97342" w:rsidRDefault="004A76F9" w:rsidP="004A76F9">
            <w:r>
              <w:lastRenderedPageBreak/>
              <w:t xml:space="preserve">  </w:t>
            </w:r>
          </w:p>
        </w:tc>
      </w:tr>
      <w:tr w:rsidR="004A76F9" w:rsidRPr="00B97342" w:rsidTr="00BF3A7E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A76F9" w:rsidRPr="00B97342" w:rsidRDefault="004A76F9" w:rsidP="00BF3A7E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bookmarkStart w:id="0" w:name="_GoBack"/>
        <w:bookmarkEnd w:id="0"/>
        <w:tc>
          <w:tcPr>
            <w:tcW w:w="3344" w:type="pct"/>
            <w:vAlign w:val="center"/>
            <w:hideMark/>
          </w:tcPr>
          <w:p w:rsidR="006D155A" w:rsidRPr="006D155A" w:rsidRDefault="00C3782B" w:rsidP="006D155A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6D155A">
              <w:rPr>
                <w:rStyle w:val="name"/>
                <w:caps/>
                <w:color w:val="000000"/>
              </w:rPr>
              <w:instrText xml:space="preserve"> HYPERLINK "https://pravo.by/document/?guid=3871&amp;p0=W22238269"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6D155A" w:rsidRPr="006D155A">
              <w:rPr>
                <w:rStyle w:val="a3"/>
                <w:caps/>
              </w:rPr>
              <w:t>ПОСТАНОВЛЕНИЕ ГОСУДАРСТВЕННОГО КОМИТЕТА ПО ИМУЩЕ</w:t>
            </w:r>
            <w:r w:rsidR="006D155A" w:rsidRPr="006D155A">
              <w:rPr>
                <w:rStyle w:val="a3"/>
                <w:caps/>
              </w:rPr>
              <w:t>С</w:t>
            </w:r>
            <w:r w:rsidR="006D155A" w:rsidRPr="006D155A">
              <w:rPr>
                <w:rStyle w:val="a3"/>
                <w:caps/>
              </w:rPr>
              <w:t>ТВУ РЕСПУБЛИКИ БЕЛАРУСЬ</w:t>
            </w:r>
          </w:p>
          <w:p w:rsidR="006D155A" w:rsidRPr="006D155A" w:rsidRDefault="006D155A" w:rsidP="006D155A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6D155A">
              <w:rPr>
                <w:rStyle w:val="a3"/>
              </w:rPr>
              <w:t>2 июня 2022 г. № 19</w:t>
            </w:r>
          </w:p>
          <w:p w:rsidR="004A76F9" w:rsidRPr="00B97342" w:rsidRDefault="00C3782B" w:rsidP="006D155A">
            <w:pPr>
              <w:ind w:left="214" w:right="222"/>
            </w:pPr>
            <w:r>
              <w:rPr>
                <w:rStyle w:val="name"/>
                <w:caps/>
                <w:color w:val="000000"/>
              </w:rPr>
              <w:fldChar w:fldCharType="end"/>
            </w:r>
            <w:r w:rsidR="006D155A"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4A76F9" w:rsidRDefault="004A76F9"/>
    <w:p w:rsidR="006D155A" w:rsidRPr="00B3344C" w:rsidRDefault="006D155A" w:rsidP="006D155A">
      <w:pPr>
        <w:jc w:val="both"/>
        <w:rPr>
          <w:b/>
          <w:bCs/>
          <w:iCs/>
          <w:sz w:val="26"/>
          <w:szCs w:val="26"/>
        </w:rPr>
      </w:pPr>
      <w:r w:rsidRPr="00305601">
        <w:rPr>
          <w:b/>
          <w:bCs/>
          <w:sz w:val="26"/>
          <w:szCs w:val="26"/>
        </w:rPr>
        <w:t xml:space="preserve">Административная процедура </w:t>
      </w:r>
      <w:r>
        <w:rPr>
          <w:b/>
          <w:bCs/>
          <w:iCs/>
          <w:sz w:val="26"/>
          <w:szCs w:val="26"/>
        </w:rPr>
        <w:t>16.4-1.1</w:t>
      </w:r>
    </w:p>
    <w:p w:rsidR="004A76F9" w:rsidRDefault="004A76F9"/>
    <w:p w:rsidR="004A76F9" w:rsidRDefault="004A76F9"/>
    <w:p w:rsidR="004A76F9" w:rsidRDefault="004A76F9"/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proofErr w:type="spellStart"/>
      <w:r w:rsidRPr="00305601">
        <w:rPr>
          <w:sz w:val="26"/>
          <w:szCs w:val="26"/>
        </w:rPr>
        <w:t>Жабинковский</w:t>
      </w:r>
      <w:proofErr w:type="spellEnd"/>
      <w:r w:rsidRPr="00305601">
        <w:rPr>
          <w:sz w:val="26"/>
          <w:szCs w:val="26"/>
        </w:rPr>
        <w:t xml:space="preserve"> районный исполнительный комитет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ind w:left="3958"/>
        <w:jc w:val="center"/>
        <w:rPr>
          <w:sz w:val="26"/>
          <w:szCs w:val="26"/>
        </w:rPr>
      </w:pPr>
      <w:r w:rsidRPr="00305601">
        <w:rPr>
          <w:sz w:val="26"/>
          <w:szCs w:val="26"/>
        </w:rPr>
        <w:t>(наименование организации и место нахождения)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4A76F9" w:rsidRPr="00305601" w:rsidRDefault="004A76F9" w:rsidP="004A76F9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4A76F9" w:rsidRPr="00305601" w:rsidRDefault="004A76F9" w:rsidP="004A76F9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4A76F9" w:rsidRPr="00305601" w:rsidRDefault="004A76F9" w:rsidP="004A76F9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____________________________________________</w:t>
      </w:r>
    </w:p>
    <w:p w:rsidR="004A76F9" w:rsidRPr="00305601" w:rsidRDefault="004A76F9" w:rsidP="004A76F9">
      <w:pPr>
        <w:ind w:left="3958"/>
        <w:rPr>
          <w:sz w:val="26"/>
          <w:szCs w:val="26"/>
          <w:vertAlign w:val="superscript"/>
        </w:rPr>
      </w:pPr>
      <w:proofErr w:type="gramStart"/>
      <w:r w:rsidRPr="00305601">
        <w:rPr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4A76F9" w:rsidRPr="00305601" w:rsidRDefault="004A76F9" w:rsidP="004A76F9">
      <w:pPr>
        <w:ind w:left="3958"/>
        <w:rPr>
          <w:sz w:val="26"/>
          <w:szCs w:val="26"/>
        </w:rPr>
      </w:pPr>
      <w:r w:rsidRPr="00305601">
        <w:rPr>
          <w:sz w:val="26"/>
          <w:szCs w:val="26"/>
          <w:vertAlign w:val="superscript"/>
        </w:rPr>
        <w:t>регистрацию ЮЛ, ИП)</w:t>
      </w:r>
    </w:p>
    <w:p w:rsidR="004A76F9" w:rsidRPr="004A76F9" w:rsidRDefault="004A76F9" w:rsidP="004A76F9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</w:t>
      </w:r>
      <w:r>
        <w:rPr>
          <w:b w:val="0"/>
          <w:sz w:val="26"/>
          <w:szCs w:val="26"/>
        </w:rPr>
        <w:t>_______________________________</w:t>
      </w:r>
    </w:p>
    <w:p w:rsidR="004A76F9" w:rsidRDefault="004A76F9"/>
    <w:p w:rsidR="004A76F9" w:rsidRDefault="004A76F9"/>
    <w:p w:rsidR="004A76F9" w:rsidRDefault="004A76F9"/>
    <w:p w:rsidR="004A76F9" w:rsidRDefault="004A76F9" w:rsidP="004A76F9">
      <w:pPr>
        <w:jc w:val="center"/>
      </w:pPr>
      <w:r>
        <w:t>ЗАЯВЛЕНИЕ</w:t>
      </w:r>
    </w:p>
    <w:p w:rsidR="004A76F9" w:rsidRDefault="004A76F9" w:rsidP="004A76F9">
      <w:pPr>
        <w:jc w:val="center"/>
      </w:pPr>
      <w:r>
        <w:t xml:space="preserve">о 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 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 (подчеркнуть нужное) </w:t>
      </w:r>
    </w:p>
    <w:p w:rsidR="004A76F9" w:rsidRDefault="004A76F9" w:rsidP="004A76F9">
      <w:pPr>
        <w:jc w:val="both"/>
      </w:pPr>
    </w:p>
    <w:p w:rsidR="004A76F9" w:rsidRDefault="004A76F9" w:rsidP="004A76F9">
      <w:pPr>
        <w:jc w:val="both"/>
      </w:pPr>
      <w:r>
        <w:t xml:space="preserve">________________________________________________________________ </w:t>
      </w:r>
      <w:proofErr w:type="gramStart"/>
      <w:r>
        <w:t>расположенного</w:t>
      </w:r>
      <w:proofErr w:type="gramEnd"/>
      <w:r>
        <w:t xml:space="preserve"> по адресу: __________________________________________________________________________.</w:t>
      </w:r>
    </w:p>
    <w:p w:rsidR="004A76F9" w:rsidRDefault="004A76F9" w:rsidP="004A76F9">
      <w:pPr>
        <w:jc w:val="both"/>
      </w:pPr>
    </w:p>
    <w:p w:rsidR="004A76F9" w:rsidRDefault="004A76F9" w:rsidP="004A76F9">
      <w:pPr>
        <w:jc w:val="both"/>
      </w:pPr>
    </w:p>
    <w:p w:rsidR="006D155A" w:rsidRPr="00DF02A6" w:rsidRDefault="006D155A" w:rsidP="006D155A">
      <w:pPr>
        <w:rPr>
          <w:sz w:val="26"/>
          <w:szCs w:val="26"/>
        </w:rPr>
      </w:pPr>
      <w:r w:rsidRPr="00DF02A6">
        <w:rPr>
          <w:sz w:val="26"/>
          <w:szCs w:val="26"/>
        </w:rPr>
        <w:t>К заявлению прилагаются:</w:t>
      </w:r>
    </w:p>
    <w:p w:rsidR="006D155A" w:rsidRPr="002D1FD1" w:rsidRDefault="006D155A" w:rsidP="006D155A">
      <w:pPr>
        <w:spacing w:line="360" w:lineRule="auto"/>
        <w:rPr>
          <w:sz w:val="26"/>
          <w:szCs w:val="26"/>
        </w:rPr>
      </w:pPr>
      <w:r w:rsidRPr="00DF02A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:rsidR="006D155A" w:rsidRPr="002D1FD1" w:rsidRDefault="006D155A" w:rsidP="006D155A">
      <w:pPr>
        <w:spacing w:line="360" w:lineRule="auto"/>
        <w:rPr>
          <w:sz w:val="26"/>
          <w:szCs w:val="26"/>
        </w:rPr>
      </w:pPr>
      <w:r w:rsidRPr="00DF02A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:rsidR="004A76F9" w:rsidRDefault="004A76F9" w:rsidP="004A76F9">
      <w:pPr>
        <w:jc w:val="both"/>
      </w:pPr>
    </w:p>
    <w:p w:rsidR="004A76F9" w:rsidRDefault="004A76F9" w:rsidP="004A76F9">
      <w:pPr>
        <w:jc w:val="both"/>
      </w:pPr>
    </w:p>
    <w:p w:rsidR="004A76F9" w:rsidRPr="00DF02A6" w:rsidRDefault="004A76F9" w:rsidP="004A76F9">
      <w:pPr>
        <w:tabs>
          <w:tab w:val="left" w:pos="7020"/>
        </w:tabs>
        <w:jc w:val="both"/>
        <w:rPr>
          <w:sz w:val="26"/>
          <w:szCs w:val="26"/>
        </w:rPr>
      </w:pPr>
      <w:r w:rsidRPr="00DF02A6">
        <w:rPr>
          <w:sz w:val="26"/>
          <w:szCs w:val="26"/>
        </w:rPr>
        <w:t>Руководитель организации</w:t>
      </w: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4A76F9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4A76F9" w:rsidRPr="00DF02A6" w:rsidRDefault="004A76F9" w:rsidP="004A76F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4A76F9" w:rsidRDefault="004A76F9" w:rsidP="004A76F9"/>
    <w:p w:rsidR="004A76F9" w:rsidRDefault="004A76F9" w:rsidP="004A76F9">
      <w:pPr>
        <w:jc w:val="both"/>
      </w:pPr>
    </w:p>
    <w:sectPr w:rsidR="004A76F9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46A3F"/>
    <w:multiLevelType w:val="multilevel"/>
    <w:tmpl w:val="703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A76F9"/>
    <w:rsid w:val="0009583F"/>
    <w:rsid w:val="001534D3"/>
    <w:rsid w:val="002E56B0"/>
    <w:rsid w:val="003F165C"/>
    <w:rsid w:val="00463579"/>
    <w:rsid w:val="004A76F9"/>
    <w:rsid w:val="00524537"/>
    <w:rsid w:val="0058534D"/>
    <w:rsid w:val="006A1AE0"/>
    <w:rsid w:val="006D155A"/>
    <w:rsid w:val="007A517E"/>
    <w:rsid w:val="007E632C"/>
    <w:rsid w:val="00923EC0"/>
    <w:rsid w:val="009E2183"/>
    <w:rsid w:val="00BB27BA"/>
    <w:rsid w:val="00BE0C60"/>
    <w:rsid w:val="00C3782B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9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6F9"/>
    <w:rPr>
      <w:color w:val="0000FF" w:themeColor="hyperlink"/>
      <w:u w:val="single"/>
    </w:rPr>
  </w:style>
  <w:style w:type="paragraph" w:customStyle="1" w:styleId="titlep">
    <w:name w:val="titlep"/>
    <w:basedOn w:val="a"/>
    <w:rsid w:val="004A76F9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4A76F9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6D155A"/>
    <w:pPr>
      <w:spacing w:before="100" w:beforeAutospacing="1" w:after="100" w:afterAutospacing="1"/>
    </w:pPr>
  </w:style>
  <w:style w:type="character" w:customStyle="1" w:styleId="name">
    <w:name w:val="name"/>
    <w:basedOn w:val="a0"/>
    <w:rsid w:val="006D155A"/>
  </w:style>
  <w:style w:type="character" w:customStyle="1" w:styleId="promulgator">
    <w:name w:val="promulgator"/>
    <w:basedOn w:val="a0"/>
    <w:rsid w:val="006D155A"/>
  </w:style>
  <w:style w:type="paragraph" w:customStyle="1" w:styleId="newncpi">
    <w:name w:val="newncpi"/>
    <w:basedOn w:val="a"/>
    <w:rsid w:val="006D155A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6D155A"/>
  </w:style>
  <w:style w:type="character" w:customStyle="1" w:styleId="number">
    <w:name w:val="number"/>
    <w:basedOn w:val="a0"/>
    <w:rsid w:val="006D155A"/>
  </w:style>
  <w:style w:type="character" w:styleId="a4">
    <w:name w:val="FollowedHyperlink"/>
    <w:basedOn w:val="a0"/>
    <w:uiPriority w:val="99"/>
    <w:semiHidden/>
    <w:unhideWhenUsed/>
    <w:rsid w:val="002E56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2025-02-11T11:52:00Z</dcterms:created>
  <dcterms:modified xsi:type="dcterms:W3CDTF">2025-02-11T11:52:00Z</dcterms:modified>
</cp:coreProperties>
</file>