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79" w:type="pct"/>
        <w:tblCellSpacing w:w="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5"/>
        <w:gridCol w:w="7143"/>
      </w:tblGrid>
      <w:tr w:rsidR="004A76F9" w:rsidRPr="00B97342" w:rsidTr="00BF3A7E">
        <w:trPr>
          <w:tblCellSpacing w:w="15" w:type="dxa"/>
        </w:trPr>
        <w:tc>
          <w:tcPr>
            <w:tcW w:w="1611" w:type="pct"/>
            <w:vAlign w:val="center"/>
            <w:hideMark/>
          </w:tcPr>
          <w:p w:rsidR="004A76F9" w:rsidRPr="00B97342" w:rsidRDefault="004A76F9" w:rsidP="00BF3A7E">
            <w:r w:rsidRPr="00B97342">
              <w:t>Наименование административной процедуры</w:t>
            </w:r>
          </w:p>
        </w:tc>
        <w:tc>
          <w:tcPr>
            <w:tcW w:w="3344" w:type="pct"/>
            <w:vAlign w:val="center"/>
            <w:hideMark/>
          </w:tcPr>
          <w:p w:rsidR="004A76F9" w:rsidRPr="00B97342" w:rsidRDefault="004A76F9" w:rsidP="00BF3A7E">
            <w:pPr>
              <w:ind w:left="214" w:right="222"/>
            </w:pPr>
            <w:r>
              <w:t>Включение в государственный реестр организаций, которые могут выступать уполномоченными лицами по управлению общим имуществом совместного домовладения, исключение из реестра</w:t>
            </w:r>
          </w:p>
        </w:tc>
      </w:tr>
      <w:tr w:rsidR="004A76F9" w:rsidRPr="00B97342" w:rsidTr="00BF3A7E">
        <w:trPr>
          <w:tblCellSpacing w:w="15" w:type="dxa"/>
        </w:trPr>
        <w:tc>
          <w:tcPr>
            <w:tcW w:w="1611" w:type="pct"/>
            <w:vAlign w:val="center"/>
            <w:hideMark/>
          </w:tcPr>
          <w:p w:rsidR="004A76F9" w:rsidRPr="00B97342" w:rsidRDefault="004A76F9" w:rsidP="00BF3A7E">
            <w:r w:rsidRPr="00B97342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44" w:type="pct"/>
            <w:vAlign w:val="center"/>
            <w:hideMark/>
          </w:tcPr>
          <w:p w:rsidR="00AD7822" w:rsidRPr="00AD7822" w:rsidRDefault="004A76F9" w:rsidP="00AD7822">
            <w:pPr>
              <w:rPr>
                <w:b/>
              </w:rPr>
            </w:pPr>
            <w:r w:rsidRPr="00AD7822">
              <w:rPr>
                <w:rFonts w:ascii="Arial" w:hAnsi="Arial" w:cs="Arial"/>
                <w:b/>
                <w:color w:val="000000"/>
              </w:rPr>
              <w:t xml:space="preserve">   </w:t>
            </w:r>
            <w:r w:rsidR="00AD7822" w:rsidRPr="00AD7822">
              <w:rPr>
                <w:b/>
              </w:rPr>
              <w:t xml:space="preserve">включение в государственный реестр организаций, которые </w:t>
            </w:r>
          </w:p>
          <w:p w:rsidR="00AD7822" w:rsidRPr="00AD7822" w:rsidRDefault="00AD7822" w:rsidP="00AD7822">
            <w:pPr>
              <w:rPr>
                <w:b/>
              </w:rPr>
            </w:pPr>
            <w:r w:rsidRPr="00AD7822">
              <w:rPr>
                <w:b/>
              </w:rPr>
              <w:t xml:space="preserve">   могут выступать уполномоченными лицами по управлению   </w:t>
            </w:r>
          </w:p>
          <w:p w:rsidR="00AD7822" w:rsidRDefault="00AD7822" w:rsidP="00AD7822">
            <w:pPr>
              <w:rPr>
                <w:b/>
              </w:rPr>
            </w:pPr>
            <w:r w:rsidRPr="00AD7822">
              <w:rPr>
                <w:b/>
              </w:rPr>
              <w:t xml:space="preserve">   </w:t>
            </w:r>
            <w:proofErr w:type="gramStart"/>
            <w:r w:rsidRPr="00AD7822">
              <w:rPr>
                <w:b/>
              </w:rPr>
              <w:t xml:space="preserve">общим имуществом совместного домовладения (далее - </w:t>
            </w:r>
            <w:r>
              <w:rPr>
                <w:b/>
              </w:rPr>
              <w:t xml:space="preserve"> </w:t>
            </w:r>
            <w:proofErr w:type="gramEnd"/>
          </w:p>
          <w:p w:rsidR="004A76F9" w:rsidRPr="00AD7822" w:rsidRDefault="00AD7822" w:rsidP="00AD782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AD7822">
              <w:rPr>
                <w:b/>
              </w:rPr>
              <w:t>реестр):</w:t>
            </w:r>
          </w:p>
          <w:p w:rsidR="00AD7822" w:rsidRDefault="00AD7822" w:rsidP="00AD7822">
            <w:r>
              <w:t xml:space="preserve">    </w:t>
            </w:r>
          </w:p>
          <w:p w:rsidR="00AD7822" w:rsidRDefault="00AD7822" w:rsidP="00AD7822">
            <w:r>
              <w:t xml:space="preserve">   заявление</w:t>
            </w:r>
          </w:p>
          <w:p w:rsidR="00AD7822" w:rsidRDefault="00AD7822" w:rsidP="00AD7822">
            <w:r>
              <w:t xml:space="preserve">   </w:t>
            </w:r>
          </w:p>
          <w:p w:rsidR="00AD7822" w:rsidRDefault="00AD7822" w:rsidP="00AD7822">
            <w:pPr>
              <w:ind w:left="236"/>
            </w:pPr>
            <w:r>
              <w:t xml:space="preserve"> копии </w:t>
            </w:r>
            <w:proofErr w:type="spellStart"/>
            <w:proofErr w:type="gramStart"/>
            <w:r>
              <w:t>гражданско</w:t>
            </w:r>
            <w:proofErr w:type="spellEnd"/>
            <w:r>
              <w:t xml:space="preserve"> - правовых</w:t>
            </w:r>
            <w:proofErr w:type="gramEnd"/>
            <w:r>
              <w:t xml:space="preserve"> договоров по управлению общим   имуществом совместного домовладения, подтверждающих наличие  не менее одного года опыта оказания услуг по эксплуатации и  обслуживанию капитальных строений (зданий, сооружений)</w:t>
            </w:r>
          </w:p>
          <w:p w:rsidR="00AD7822" w:rsidRDefault="00AD7822" w:rsidP="00AD7822">
            <w:r>
              <w:t xml:space="preserve">    </w:t>
            </w:r>
          </w:p>
          <w:p w:rsidR="00AD7822" w:rsidRDefault="00AD7822" w:rsidP="00AD7822">
            <w:r>
              <w:t xml:space="preserve">    копии документов, подтверждающих наличие у руководителя   </w:t>
            </w:r>
          </w:p>
          <w:p w:rsidR="00AD7822" w:rsidRDefault="00AD7822" w:rsidP="00AD7822">
            <w:pPr>
              <w:ind w:left="236"/>
            </w:pPr>
            <w:r>
              <w:t xml:space="preserve"> юридического лица и его заместителей высшего образования, либо среднего специального (технического, экономического, юридического) образования, либо иного среднего специального образования и опыта работы в сфере </w:t>
            </w:r>
            <w:proofErr w:type="spellStart"/>
            <w:proofErr w:type="gramStart"/>
            <w:r>
              <w:t>жилищно</w:t>
            </w:r>
            <w:proofErr w:type="spellEnd"/>
            <w:r>
              <w:t xml:space="preserve"> - коммунального</w:t>
            </w:r>
            <w:proofErr w:type="gramEnd"/>
            <w:r>
              <w:t xml:space="preserve"> хозяйства не менее трех лет, а также документа, подтверждающего освоение ими содержания образовательной программы обучающих курсов по вопросам управления общим имуществом совместного домовладения</w:t>
            </w:r>
          </w:p>
          <w:p w:rsidR="00AD7822" w:rsidRDefault="00AD7822" w:rsidP="00AD7822">
            <w:pPr>
              <w:ind w:left="236"/>
            </w:pPr>
          </w:p>
          <w:p w:rsidR="00AD7822" w:rsidRPr="00AD7822" w:rsidRDefault="00AD7822" w:rsidP="00AD7822">
            <w:pPr>
              <w:ind w:left="236"/>
              <w:rPr>
                <w:b/>
              </w:rPr>
            </w:pPr>
            <w:r w:rsidRPr="00AD7822">
              <w:rPr>
                <w:b/>
              </w:rPr>
              <w:t>исключение из реестра:</w:t>
            </w:r>
          </w:p>
          <w:p w:rsidR="004A76F9" w:rsidRPr="00B97342" w:rsidRDefault="00AD7822" w:rsidP="00AD7822">
            <w:pPr>
              <w:ind w:left="236"/>
            </w:pPr>
            <w:r>
              <w:t>заявление</w:t>
            </w:r>
          </w:p>
        </w:tc>
      </w:tr>
      <w:tr w:rsidR="004A76F9" w:rsidRPr="00B97342" w:rsidTr="00BF3A7E">
        <w:trPr>
          <w:tblCellSpacing w:w="15" w:type="dxa"/>
        </w:trPr>
        <w:tc>
          <w:tcPr>
            <w:tcW w:w="1611" w:type="pct"/>
            <w:vAlign w:val="center"/>
            <w:hideMark/>
          </w:tcPr>
          <w:p w:rsidR="004A76F9" w:rsidRPr="00B97342" w:rsidRDefault="004A76F9" w:rsidP="00BF3A7E">
            <w:r w:rsidRPr="00B97342">
              <w:t>Прием заявлений осуществляет</w:t>
            </w:r>
          </w:p>
        </w:tc>
        <w:tc>
          <w:tcPr>
            <w:tcW w:w="3344" w:type="pct"/>
            <w:vAlign w:val="center"/>
            <w:hideMark/>
          </w:tcPr>
          <w:p w:rsidR="004A76F9" w:rsidRPr="00B97342" w:rsidRDefault="004A76F9" w:rsidP="00BF3A7E">
            <w:pPr>
              <w:ind w:right="222"/>
            </w:pPr>
            <w:r>
              <w:rPr>
                <w:rFonts w:ascii="OpenSymbol" w:hAnsi="OpenSymbol"/>
                <w:color w:val="000000"/>
              </w:rPr>
              <w:t xml:space="preserve"> </w:t>
            </w:r>
            <w:r>
              <w:t xml:space="preserve"> </w:t>
            </w:r>
            <w:proofErr w:type="gramStart"/>
            <w:r>
              <w:rPr>
                <w:rFonts w:ascii="OpenSymbol" w:hAnsi="OpenSymbol"/>
                <w:color w:val="000000"/>
              </w:rPr>
              <w:t>служба «одно окно», г. Жабинка, ул. Кирова, 47, т. 60216, 44016</w:t>
            </w:r>
            <w:proofErr w:type="gramEnd"/>
          </w:p>
        </w:tc>
      </w:tr>
      <w:tr w:rsidR="004A76F9" w:rsidRPr="00B97342" w:rsidTr="00BF3A7E">
        <w:trPr>
          <w:tblCellSpacing w:w="15" w:type="dxa"/>
        </w:trPr>
        <w:tc>
          <w:tcPr>
            <w:tcW w:w="1611" w:type="pct"/>
            <w:vAlign w:val="center"/>
            <w:hideMark/>
          </w:tcPr>
          <w:p w:rsidR="004A76F9" w:rsidRPr="00B97342" w:rsidRDefault="004A76F9" w:rsidP="00BF3A7E">
            <w:proofErr w:type="gramStart"/>
            <w:r w:rsidRPr="00B97342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344" w:type="pct"/>
            <w:vAlign w:val="center"/>
            <w:hideMark/>
          </w:tcPr>
          <w:p w:rsidR="004A76F9" w:rsidRDefault="004A76F9" w:rsidP="00BF3A7E">
            <w:pPr>
              <w:spacing w:after="1" w:line="238" w:lineRule="auto"/>
            </w:pPr>
            <w:r>
              <w:t xml:space="preserve">  </w:t>
            </w:r>
            <w:r w:rsidRPr="002469A6">
              <w:t xml:space="preserve">Свиридова Елена Ивановна - главный специалист отдела </w:t>
            </w:r>
            <w:r>
              <w:t xml:space="preserve"> </w:t>
            </w:r>
          </w:p>
          <w:p w:rsidR="004A76F9" w:rsidRDefault="004A76F9" w:rsidP="00BF3A7E">
            <w:pPr>
              <w:spacing w:after="1" w:line="238" w:lineRule="auto"/>
            </w:pPr>
            <w:r>
              <w:t xml:space="preserve">  </w:t>
            </w:r>
            <w:r w:rsidRPr="002469A6">
              <w:t xml:space="preserve">архитектуры, строительства и  жилищно-коммунального </w:t>
            </w:r>
          </w:p>
          <w:p w:rsidR="004A76F9" w:rsidRDefault="004A76F9" w:rsidP="00BF3A7E">
            <w:pPr>
              <w:spacing w:after="1" w:line="238" w:lineRule="auto"/>
            </w:pPr>
            <w:r>
              <w:t xml:space="preserve">  </w:t>
            </w:r>
            <w:r w:rsidRPr="002469A6">
              <w:t xml:space="preserve">хозяйства, 1 этаж здания райисполкома, </w:t>
            </w:r>
            <w:proofErr w:type="spellStart"/>
            <w:r w:rsidRPr="002469A6">
              <w:t>каб.№</w:t>
            </w:r>
            <w:proofErr w:type="spellEnd"/>
            <w:r w:rsidRPr="002469A6">
              <w:t xml:space="preserve"> 9, тел. 35756</w:t>
            </w:r>
          </w:p>
          <w:p w:rsidR="004A76F9" w:rsidRDefault="004A76F9" w:rsidP="00BF3A7E">
            <w:pPr>
              <w:spacing w:after="1" w:line="238" w:lineRule="auto"/>
            </w:pPr>
          </w:p>
          <w:p w:rsidR="002E56B0" w:rsidRDefault="002E56B0" w:rsidP="002E56B0">
            <w:pPr>
              <w:spacing w:after="1" w:line="237" w:lineRule="auto"/>
            </w:pPr>
            <w:r>
              <w:t xml:space="preserve"> Замещает временно отсутствующего работника –   </w:t>
            </w:r>
            <w:proofErr w:type="spellStart"/>
            <w:r>
              <w:t>Павлючик</w:t>
            </w:r>
            <w:proofErr w:type="spellEnd"/>
            <w:r>
              <w:t xml:space="preserve">  </w:t>
            </w:r>
          </w:p>
          <w:p w:rsidR="002E56B0" w:rsidRDefault="002E56B0" w:rsidP="002E56B0">
            <w:pPr>
              <w:spacing w:after="1" w:line="237" w:lineRule="auto"/>
            </w:pPr>
            <w:r>
              <w:t xml:space="preserve"> </w:t>
            </w:r>
            <w:proofErr w:type="spellStart"/>
            <w:r>
              <w:t>Карина</w:t>
            </w:r>
            <w:proofErr w:type="spellEnd"/>
            <w:r>
              <w:t xml:space="preserve"> Николаевна– </w:t>
            </w:r>
            <w:proofErr w:type="gramStart"/>
            <w:r>
              <w:t>за</w:t>
            </w:r>
            <w:proofErr w:type="gramEnd"/>
            <w:r>
              <w:t xml:space="preserve">меститель начальника отдела     </w:t>
            </w:r>
          </w:p>
          <w:p w:rsidR="004A76F9" w:rsidRPr="00B97342" w:rsidRDefault="002E56B0" w:rsidP="002E56B0">
            <w:pPr>
              <w:spacing w:after="1" w:line="238" w:lineRule="auto"/>
              <w:ind w:left="3"/>
            </w:pPr>
            <w:r>
              <w:t xml:space="preserve">  архитектуры, </w:t>
            </w:r>
            <w:proofErr w:type="spellStart"/>
            <w:r>
              <w:t>сторительства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жилищно</w:t>
            </w:r>
            <w:proofErr w:type="spellEnd"/>
            <w:r>
              <w:t>- коммунального</w:t>
            </w:r>
            <w:proofErr w:type="gramEnd"/>
            <w:r>
              <w:t xml:space="preserve"> хозяйства, 1 этаж здания райисполкома, кабинет № 8, тел. 35424</w:t>
            </w:r>
          </w:p>
        </w:tc>
      </w:tr>
      <w:tr w:rsidR="004A76F9" w:rsidRPr="00B97342" w:rsidTr="00BF3A7E">
        <w:trPr>
          <w:tblCellSpacing w:w="15" w:type="dxa"/>
        </w:trPr>
        <w:tc>
          <w:tcPr>
            <w:tcW w:w="1611" w:type="pct"/>
            <w:vAlign w:val="center"/>
            <w:hideMark/>
          </w:tcPr>
          <w:p w:rsidR="004A76F9" w:rsidRPr="00B97342" w:rsidRDefault="004A76F9" w:rsidP="00BF3A7E">
            <w:r w:rsidRPr="00B97342">
              <w:t>Размер платы, взимаемой при осуществлении административной процедуры</w:t>
            </w:r>
          </w:p>
        </w:tc>
        <w:tc>
          <w:tcPr>
            <w:tcW w:w="3344" w:type="pct"/>
            <w:vAlign w:val="center"/>
            <w:hideMark/>
          </w:tcPr>
          <w:p w:rsidR="004A76F9" w:rsidRPr="00B97342" w:rsidRDefault="004A76F9" w:rsidP="00BF3A7E">
            <w:pPr>
              <w:ind w:left="214" w:right="222"/>
            </w:pPr>
            <w:r w:rsidRPr="00B97342">
              <w:t>бесплатно</w:t>
            </w:r>
          </w:p>
        </w:tc>
      </w:tr>
      <w:tr w:rsidR="004A76F9" w:rsidRPr="00B97342" w:rsidTr="00BF3A7E">
        <w:trPr>
          <w:tblCellSpacing w:w="15" w:type="dxa"/>
        </w:trPr>
        <w:tc>
          <w:tcPr>
            <w:tcW w:w="1611" w:type="pct"/>
            <w:vAlign w:val="center"/>
            <w:hideMark/>
          </w:tcPr>
          <w:p w:rsidR="004A76F9" w:rsidRPr="00B97342" w:rsidRDefault="004A76F9" w:rsidP="00BF3A7E">
            <w:r w:rsidRPr="00B97342">
              <w:t>Максимальный срок осуществления административной процедуры</w:t>
            </w:r>
          </w:p>
        </w:tc>
        <w:tc>
          <w:tcPr>
            <w:tcW w:w="3344" w:type="pct"/>
            <w:vAlign w:val="center"/>
            <w:hideMark/>
          </w:tcPr>
          <w:p w:rsidR="004A76F9" w:rsidRPr="00B97342" w:rsidRDefault="004A76F9" w:rsidP="00BF3A7E">
            <w:pPr>
              <w:ind w:left="214" w:right="222"/>
            </w:pPr>
            <w:r>
              <w:t>10 рабочих дней</w:t>
            </w:r>
          </w:p>
        </w:tc>
      </w:tr>
      <w:tr w:rsidR="004A76F9" w:rsidRPr="00B97342" w:rsidTr="00BF3A7E">
        <w:trPr>
          <w:tblCellSpacing w:w="15" w:type="dxa"/>
        </w:trPr>
        <w:tc>
          <w:tcPr>
            <w:tcW w:w="1611" w:type="pct"/>
            <w:vAlign w:val="center"/>
            <w:hideMark/>
          </w:tcPr>
          <w:p w:rsidR="004A76F9" w:rsidRPr="00B97342" w:rsidRDefault="004A76F9" w:rsidP="00BF3A7E">
            <w:r w:rsidRPr="00B97342">
              <w:t xml:space="preserve">Срок действия справки, другого документа (решения), </w:t>
            </w:r>
            <w:proofErr w:type="gramStart"/>
            <w:r w:rsidRPr="00B97342">
              <w:t>выдаваемых</w:t>
            </w:r>
            <w:proofErr w:type="gramEnd"/>
            <w:r w:rsidRPr="00B97342">
              <w:t xml:space="preserve"> (принимаемого) при осуществлении административной процедуры</w:t>
            </w:r>
          </w:p>
        </w:tc>
        <w:tc>
          <w:tcPr>
            <w:tcW w:w="3344" w:type="pct"/>
            <w:vAlign w:val="center"/>
            <w:hideMark/>
          </w:tcPr>
          <w:p w:rsidR="004A76F9" w:rsidRPr="00B97342" w:rsidRDefault="004A76F9" w:rsidP="00BF3A7E">
            <w:pPr>
              <w:ind w:left="214" w:right="222"/>
            </w:pPr>
            <w:r w:rsidRPr="00B97342">
              <w:t>бессрочно</w:t>
            </w:r>
          </w:p>
        </w:tc>
      </w:tr>
      <w:tr w:rsidR="004A76F9" w:rsidRPr="00B97342" w:rsidTr="00BF3A7E">
        <w:trPr>
          <w:tblCellSpacing w:w="15" w:type="dxa"/>
        </w:trPr>
        <w:tc>
          <w:tcPr>
            <w:tcW w:w="1611" w:type="pct"/>
            <w:vAlign w:val="center"/>
            <w:hideMark/>
          </w:tcPr>
          <w:p w:rsidR="004A76F9" w:rsidRPr="00B97342" w:rsidRDefault="004A76F9" w:rsidP="00BF3A7E">
            <w:r w:rsidRPr="00B97342">
              <w:t xml:space="preserve">Перечень самостоятельно </w:t>
            </w:r>
            <w:r w:rsidRPr="00B97342">
              <w:lastRenderedPageBreak/>
              <w:t>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44" w:type="pct"/>
            <w:vAlign w:val="center"/>
            <w:hideMark/>
          </w:tcPr>
          <w:p w:rsidR="004A76F9" w:rsidRPr="00B97342" w:rsidRDefault="004A76F9" w:rsidP="004A76F9">
            <w:r>
              <w:lastRenderedPageBreak/>
              <w:t xml:space="preserve">  </w:t>
            </w:r>
          </w:p>
        </w:tc>
      </w:tr>
      <w:tr w:rsidR="004A76F9" w:rsidRPr="00B97342" w:rsidTr="00BF3A7E">
        <w:trPr>
          <w:tblCellSpacing w:w="15" w:type="dxa"/>
        </w:trPr>
        <w:tc>
          <w:tcPr>
            <w:tcW w:w="1611" w:type="pct"/>
            <w:vAlign w:val="center"/>
            <w:hideMark/>
          </w:tcPr>
          <w:p w:rsidR="004A76F9" w:rsidRPr="00B97342" w:rsidRDefault="004A76F9" w:rsidP="00BF3A7E">
            <w:r w:rsidRPr="00CD0925">
              <w:lastRenderedPageBreak/>
              <w:t xml:space="preserve">Нормативный правовой акт, </w:t>
            </w:r>
            <w:proofErr w:type="gramStart"/>
            <w:r w:rsidRPr="00CD0925">
              <w:t>утверждающих</w:t>
            </w:r>
            <w:proofErr w:type="gramEnd"/>
            <w:r w:rsidRPr="00CD0925">
              <w:t xml:space="preserve"> регламент</w:t>
            </w:r>
          </w:p>
        </w:tc>
        <w:bookmarkStart w:id="0" w:name="_GoBack"/>
        <w:bookmarkEnd w:id="0"/>
        <w:tc>
          <w:tcPr>
            <w:tcW w:w="3344" w:type="pct"/>
            <w:vAlign w:val="center"/>
            <w:hideMark/>
          </w:tcPr>
          <w:p w:rsidR="006D155A" w:rsidRPr="006D155A" w:rsidRDefault="00F966BC" w:rsidP="006D155A">
            <w:pPr>
              <w:pStyle w:val="newncpi0"/>
              <w:spacing w:before="0" w:beforeAutospacing="0" w:after="0" w:afterAutospacing="0"/>
              <w:rPr>
                <w:rStyle w:val="a3"/>
              </w:rPr>
            </w:pPr>
            <w:r>
              <w:rPr>
                <w:rStyle w:val="name"/>
                <w:caps/>
                <w:color w:val="000000"/>
              </w:rPr>
              <w:fldChar w:fldCharType="begin"/>
            </w:r>
            <w:r w:rsidR="006D155A">
              <w:rPr>
                <w:rStyle w:val="name"/>
                <w:caps/>
                <w:color w:val="000000"/>
              </w:rPr>
              <w:instrText xml:space="preserve"> HYPERLINK "https://pravo.by/document/?guid=3871&amp;p0=W22238269" </w:instrText>
            </w:r>
            <w:r>
              <w:rPr>
                <w:rStyle w:val="name"/>
                <w:caps/>
                <w:color w:val="000000"/>
              </w:rPr>
              <w:fldChar w:fldCharType="separate"/>
            </w:r>
            <w:r w:rsidR="006D155A" w:rsidRPr="006D155A">
              <w:rPr>
                <w:rStyle w:val="a3"/>
                <w:caps/>
              </w:rPr>
              <w:t>ПОСТАНОВЛЕНИЕ ГОСУДАРСТВЕННОГО КОМИТЕТА ПО ИМУЩЕСТВУ РЕСПУБЛИКИ БЕЛАРУСЬ</w:t>
            </w:r>
          </w:p>
          <w:p w:rsidR="006D155A" w:rsidRPr="006D155A" w:rsidRDefault="006D155A" w:rsidP="006D155A">
            <w:pPr>
              <w:pStyle w:val="newncpi"/>
              <w:spacing w:before="0" w:beforeAutospacing="0" w:after="0" w:afterAutospacing="0"/>
              <w:rPr>
                <w:rStyle w:val="a3"/>
              </w:rPr>
            </w:pPr>
            <w:r w:rsidRPr="006D155A">
              <w:rPr>
                <w:rStyle w:val="a3"/>
              </w:rPr>
              <w:t>2 июня 2022 г. № 19</w:t>
            </w:r>
          </w:p>
          <w:p w:rsidR="004A76F9" w:rsidRPr="00B97342" w:rsidRDefault="00F966BC" w:rsidP="006D155A">
            <w:pPr>
              <w:ind w:left="214" w:right="222"/>
            </w:pPr>
            <w:r>
              <w:rPr>
                <w:rStyle w:val="name"/>
                <w:caps/>
                <w:color w:val="000000"/>
              </w:rPr>
              <w:fldChar w:fldCharType="end"/>
            </w:r>
            <w:r w:rsidR="006D155A">
              <w:rPr>
                <w:color w:val="000000"/>
                <w:sz w:val="28"/>
                <w:szCs w:val="28"/>
              </w:rPr>
              <w:br/>
            </w:r>
          </w:p>
        </w:tc>
      </w:tr>
    </w:tbl>
    <w:p w:rsidR="00923EC0" w:rsidRDefault="00923EC0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4A76F9" w:rsidRDefault="004A76F9"/>
    <w:p w:rsidR="006D155A" w:rsidRPr="00B3344C" w:rsidRDefault="006D155A" w:rsidP="006D155A">
      <w:pPr>
        <w:jc w:val="both"/>
        <w:rPr>
          <w:b/>
          <w:bCs/>
          <w:iCs/>
          <w:sz w:val="26"/>
          <w:szCs w:val="26"/>
        </w:rPr>
      </w:pPr>
      <w:r w:rsidRPr="00305601">
        <w:rPr>
          <w:b/>
          <w:bCs/>
          <w:sz w:val="26"/>
          <w:szCs w:val="26"/>
        </w:rPr>
        <w:lastRenderedPageBreak/>
        <w:t xml:space="preserve">Административная процедура </w:t>
      </w:r>
      <w:r>
        <w:rPr>
          <w:b/>
          <w:bCs/>
          <w:iCs/>
          <w:sz w:val="26"/>
          <w:szCs w:val="26"/>
        </w:rPr>
        <w:t>16.4-1.1</w:t>
      </w:r>
    </w:p>
    <w:p w:rsidR="004A76F9" w:rsidRDefault="004A76F9"/>
    <w:p w:rsidR="004A76F9" w:rsidRDefault="004A76F9"/>
    <w:p w:rsidR="004A76F9" w:rsidRDefault="004A76F9"/>
    <w:p w:rsidR="004A76F9" w:rsidRPr="00305601" w:rsidRDefault="004A76F9" w:rsidP="004A76F9">
      <w:pPr>
        <w:ind w:left="3958"/>
        <w:jc w:val="both"/>
        <w:rPr>
          <w:sz w:val="26"/>
          <w:szCs w:val="26"/>
        </w:rPr>
      </w:pPr>
      <w:proofErr w:type="spellStart"/>
      <w:r w:rsidRPr="00305601">
        <w:rPr>
          <w:sz w:val="26"/>
          <w:szCs w:val="26"/>
        </w:rPr>
        <w:t>Жабинковский</w:t>
      </w:r>
      <w:proofErr w:type="spellEnd"/>
      <w:r w:rsidRPr="00305601">
        <w:rPr>
          <w:sz w:val="26"/>
          <w:szCs w:val="26"/>
        </w:rPr>
        <w:t xml:space="preserve"> районный исполнительный комитет</w:t>
      </w:r>
    </w:p>
    <w:p w:rsidR="004A76F9" w:rsidRPr="00305601" w:rsidRDefault="004A76F9" w:rsidP="004A76F9">
      <w:pPr>
        <w:ind w:left="3958"/>
        <w:jc w:val="both"/>
        <w:rPr>
          <w:sz w:val="26"/>
          <w:szCs w:val="26"/>
        </w:rPr>
      </w:pPr>
      <w:r w:rsidRPr="00305601">
        <w:rPr>
          <w:sz w:val="26"/>
          <w:szCs w:val="26"/>
        </w:rPr>
        <w:t>____________________________________</w:t>
      </w:r>
    </w:p>
    <w:p w:rsidR="004A76F9" w:rsidRPr="00305601" w:rsidRDefault="004A76F9" w:rsidP="004A76F9">
      <w:pPr>
        <w:ind w:left="3958"/>
        <w:jc w:val="center"/>
        <w:rPr>
          <w:sz w:val="26"/>
          <w:szCs w:val="26"/>
        </w:rPr>
      </w:pPr>
      <w:r w:rsidRPr="00305601">
        <w:rPr>
          <w:sz w:val="26"/>
          <w:szCs w:val="26"/>
        </w:rPr>
        <w:t>(наименование организации и место нахождения)</w:t>
      </w:r>
    </w:p>
    <w:p w:rsidR="004A76F9" w:rsidRPr="00305601" w:rsidRDefault="004A76F9" w:rsidP="004A76F9">
      <w:pPr>
        <w:ind w:left="3958"/>
        <w:jc w:val="both"/>
        <w:rPr>
          <w:sz w:val="26"/>
          <w:szCs w:val="26"/>
        </w:rPr>
      </w:pPr>
      <w:r w:rsidRPr="00305601">
        <w:rPr>
          <w:sz w:val="26"/>
          <w:szCs w:val="26"/>
        </w:rPr>
        <w:t>____________________________________</w:t>
      </w:r>
    </w:p>
    <w:p w:rsidR="004A76F9" w:rsidRPr="00305601" w:rsidRDefault="004A76F9" w:rsidP="004A76F9">
      <w:pPr>
        <w:pStyle w:val="ConsNonformat"/>
        <w:widowControl/>
        <w:ind w:left="3958" w:right="0"/>
        <w:jc w:val="center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</w:rPr>
        <w:t>(ФИО, место жительства – для индивидуального предпринимателя)</w:t>
      </w:r>
    </w:p>
    <w:p w:rsidR="004A76F9" w:rsidRPr="00305601" w:rsidRDefault="004A76F9" w:rsidP="004A76F9">
      <w:pPr>
        <w:ind w:left="3958"/>
        <w:jc w:val="both"/>
        <w:rPr>
          <w:sz w:val="26"/>
          <w:szCs w:val="26"/>
        </w:rPr>
      </w:pPr>
      <w:r w:rsidRPr="00305601">
        <w:rPr>
          <w:sz w:val="26"/>
          <w:szCs w:val="26"/>
        </w:rPr>
        <w:t>____________________________________</w:t>
      </w:r>
    </w:p>
    <w:p w:rsidR="004A76F9" w:rsidRPr="00305601" w:rsidRDefault="004A76F9" w:rsidP="004A76F9">
      <w:pPr>
        <w:ind w:left="3958"/>
        <w:jc w:val="both"/>
        <w:rPr>
          <w:sz w:val="26"/>
          <w:szCs w:val="26"/>
        </w:rPr>
      </w:pPr>
      <w:r w:rsidRPr="00305601">
        <w:rPr>
          <w:sz w:val="26"/>
          <w:szCs w:val="26"/>
        </w:rPr>
        <w:t>____________________________________</w:t>
      </w:r>
    </w:p>
    <w:p w:rsidR="004A76F9" w:rsidRPr="00305601" w:rsidRDefault="004A76F9" w:rsidP="004A76F9">
      <w:pPr>
        <w:pStyle w:val="ConsNonformat"/>
        <w:widowControl/>
        <w:ind w:left="3958" w:right="0" w:firstLine="9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305601">
        <w:rPr>
          <w:rFonts w:ascii="Times New Roman" w:hAnsi="Times New Roman" w:cs="Times New Roman"/>
          <w:sz w:val="26"/>
          <w:szCs w:val="26"/>
        </w:rPr>
        <w:t>(</w:t>
      </w:r>
      <w:r w:rsidRPr="00305601">
        <w:rPr>
          <w:rFonts w:ascii="Times New Roman" w:hAnsi="Times New Roman" w:cs="Times New Roman"/>
          <w:sz w:val="26"/>
          <w:szCs w:val="26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4A76F9" w:rsidRPr="00305601" w:rsidRDefault="004A76F9" w:rsidP="004A76F9">
      <w:pPr>
        <w:pStyle w:val="ConsNonformat"/>
        <w:widowControl/>
        <w:ind w:left="3958" w:right="0" w:firstLine="9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  <w:vertAlign w:val="superscript"/>
        </w:rPr>
        <w:t>лиц и индивидуальных предпринимателей</w:t>
      </w:r>
      <w:r w:rsidRPr="00305601">
        <w:rPr>
          <w:rFonts w:ascii="Times New Roman" w:hAnsi="Times New Roman" w:cs="Times New Roman"/>
          <w:sz w:val="26"/>
          <w:szCs w:val="26"/>
        </w:rPr>
        <w:t>)</w:t>
      </w:r>
    </w:p>
    <w:p w:rsidR="004A76F9" w:rsidRPr="00305601" w:rsidRDefault="004A76F9" w:rsidP="004A76F9">
      <w:pPr>
        <w:ind w:left="3958"/>
        <w:jc w:val="both"/>
        <w:rPr>
          <w:sz w:val="26"/>
          <w:szCs w:val="26"/>
        </w:rPr>
      </w:pPr>
      <w:r w:rsidRPr="00305601">
        <w:rPr>
          <w:sz w:val="26"/>
          <w:szCs w:val="26"/>
        </w:rPr>
        <w:t>____________________________________________</w:t>
      </w:r>
    </w:p>
    <w:p w:rsidR="004A76F9" w:rsidRPr="00305601" w:rsidRDefault="004A76F9" w:rsidP="004A76F9">
      <w:pPr>
        <w:ind w:left="3958"/>
        <w:rPr>
          <w:sz w:val="26"/>
          <w:szCs w:val="26"/>
          <w:vertAlign w:val="superscript"/>
        </w:rPr>
      </w:pPr>
      <w:proofErr w:type="gramStart"/>
      <w:r w:rsidRPr="00305601">
        <w:rPr>
          <w:sz w:val="26"/>
          <w:szCs w:val="26"/>
          <w:vertAlign w:val="superscript"/>
        </w:rPr>
        <w:t>( наименование государственного органа, осуществившего государственную</w:t>
      </w:r>
      <w:proofErr w:type="gramEnd"/>
    </w:p>
    <w:p w:rsidR="004A76F9" w:rsidRPr="00305601" w:rsidRDefault="004A76F9" w:rsidP="004A76F9">
      <w:pPr>
        <w:ind w:left="3958"/>
        <w:rPr>
          <w:sz w:val="26"/>
          <w:szCs w:val="26"/>
        </w:rPr>
      </w:pPr>
      <w:r w:rsidRPr="00305601">
        <w:rPr>
          <w:sz w:val="26"/>
          <w:szCs w:val="26"/>
          <w:vertAlign w:val="superscript"/>
        </w:rPr>
        <w:t>регистрацию ЮЛ, ИП)</w:t>
      </w:r>
    </w:p>
    <w:p w:rsidR="004A76F9" w:rsidRPr="004A76F9" w:rsidRDefault="004A76F9" w:rsidP="004A76F9">
      <w:pPr>
        <w:pStyle w:val="titlep"/>
        <w:spacing w:before="0" w:after="0"/>
        <w:ind w:left="3958"/>
        <w:jc w:val="left"/>
        <w:rPr>
          <w:b w:val="0"/>
          <w:sz w:val="26"/>
          <w:szCs w:val="26"/>
        </w:rPr>
      </w:pPr>
      <w:r w:rsidRPr="00305601">
        <w:rPr>
          <w:b w:val="0"/>
          <w:sz w:val="26"/>
          <w:szCs w:val="26"/>
        </w:rPr>
        <w:t>тел:__</w:t>
      </w:r>
      <w:r>
        <w:rPr>
          <w:b w:val="0"/>
          <w:sz w:val="26"/>
          <w:szCs w:val="26"/>
        </w:rPr>
        <w:t>_______________________________</w:t>
      </w:r>
    </w:p>
    <w:p w:rsidR="004A76F9" w:rsidRDefault="004A76F9"/>
    <w:p w:rsidR="004A76F9" w:rsidRDefault="004A76F9"/>
    <w:p w:rsidR="004A76F9" w:rsidRDefault="004A76F9"/>
    <w:p w:rsidR="004A76F9" w:rsidRDefault="004A76F9" w:rsidP="004A76F9">
      <w:pPr>
        <w:jc w:val="center"/>
      </w:pPr>
      <w:r>
        <w:t>ЗАЯВЛЕНИЕ</w:t>
      </w:r>
    </w:p>
    <w:p w:rsidR="004A76F9" w:rsidRDefault="004A76F9" w:rsidP="004A76F9">
      <w:pPr>
        <w:jc w:val="center"/>
      </w:pPr>
      <w:r>
        <w:t xml:space="preserve">о включение в государственный реестр организаций, которые могут выступать уполномоченными лицами по управлению общим имуществом совместного домовладения, внесение изменений в реестр, исключение из реестра Просим включить в государственный реестр организаций, которые могут выступать уполномоченными лицами по управлению общим имуществом совместного домовладения, внесение изменений в реестр, исключение из реестра (подчеркнуть нужное) </w:t>
      </w:r>
    </w:p>
    <w:p w:rsidR="004A76F9" w:rsidRDefault="004A76F9" w:rsidP="004A76F9">
      <w:pPr>
        <w:jc w:val="both"/>
      </w:pPr>
    </w:p>
    <w:p w:rsidR="004A76F9" w:rsidRDefault="004A76F9" w:rsidP="004A76F9">
      <w:pPr>
        <w:jc w:val="both"/>
      </w:pPr>
      <w:r>
        <w:t xml:space="preserve">________________________________________________________________ </w:t>
      </w:r>
      <w:proofErr w:type="gramStart"/>
      <w:r>
        <w:t>расположенного</w:t>
      </w:r>
      <w:proofErr w:type="gramEnd"/>
      <w:r>
        <w:t xml:space="preserve"> по адресу: __________________________________________________________________________.</w:t>
      </w:r>
    </w:p>
    <w:p w:rsidR="004A76F9" w:rsidRDefault="004A76F9" w:rsidP="004A76F9">
      <w:pPr>
        <w:jc w:val="both"/>
      </w:pPr>
    </w:p>
    <w:p w:rsidR="004A76F9" w:rsidRDefault="004A76F9" w:rsidP="004A76F9">
      <w:pPr>
        <w:jc w:val="both"/>
      </w:pPr>
    </w:p>
    <w:p w:rsidR="006D155A" w:rsidRPr="00DF02A6" w:rsidRDefault="006D155A" w:rsidP="006D155A">
      <w:pPr>
        <w:rPr>
          <w:sz w:val="26"/>
          <w:szCs w:val="26"/>
        </w:rPr>
      </w:pPr>
      <w:r w:rsidRPr="00DF02A6">
        <w:rPr>
          <w:sz w:val="26"/>
          <w:szCs w:val="26"/>
        </w:rPr>
        <w:t>К заявлению прилагаются:</w:t>
      </w:r>
    </w:p>
    <w:p w:rsidR="006D155A" w:rsidRPr="002D1FD1" w:rsidRDefault="006D155A" w:rsidP="006D155A">
      <w:pPr>
        <w:spacing w:line="360" w:lineRule="auto"/>
        <w:rPr>
          <w:sz w:val="26"/>
          <w:szCs w:val="26"/>
        </w:rPr>
      </w:pPr>
      <w:r w:rsidRPr="00DF02A6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_____________________________</w:t>
      </w:r>
    </w:p>
    <w:p w:rsidR="006D155A" w:rsidRPr="002D1FD1" w:rsidRDefault="006D155A" w:rsidP="006D155A">
      <w:pPr>
        <w:spacing w:line="360" w:lineRule="auto"/>
        <w:rPr>
          <w:sz w:val="26"/>
          <w:szCs w:val="26"/>
        </w:rPr>
      </w:pPr>
      <w:r w:rsidRPr="00DF02A6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_____________________________</w:t>
      </w:r>
    </w:p>
    <w:p w:rsidR="004A76F9" w:rsidRDefault="004A76F9" w:rsidP="004A76F9">
      <w:pPr>
        <w:jc w:val="both"/>
      </w:pPr>
    </w:p>
    <w:p w:rsidR="004A76F9" w:rsidRDefault="004A76F9" w:rsidP="004A76F9">
      <w:pPr>
        <w:jc w:val="both"/>
      </w:pPr>
    </w:p>
    <w:p w:rsidR="004A76F9" w:rsidRPr="00DF02A6" w:rsidRDefault="004A76F9" w:rsidP="004A76F9">
      <w:pPr>
        <w:tabs>
          <w:tab w:val="left" w:pos="7020"/>
        </w:tabs>
        <w:jc w:val="both"/>
        <w:rPr>
          <w:sz w:val="26"/>
          <w:szCs w:val="26"/>
        </w:rPr>
      </w:pPr>
      <w:r w:rsidRPr="00DF02A6">
        <w:rPr>
          <w:sz w:val="26"/>
          <w:szCs w:val="26"/>
        </w:rPr>
        <w:t>Руководитель организации</w:t>
      </w:r>
    </w:p>
    <w:p w:rsidR="004A76F9" w:rsidRPr="00DF02A6" w:rsidRDefault="004A76F9" w:rsidP="004A76F9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>(индивидуальный предприниматель)          ___________   ______________</w:t>
      </w:r>
    </w:p>
    <w:p w:rsidR="004A76F9" w:rsidRPr="00DF02A6" w:rsidRDefault="004A76F9" w:rsidP="004A76F9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(подпись)            (И.О.Фамилия) </w:t>
      </w:r>
    </w:p>
    <w:p w:rsidR="004A76F9" w:rsidRDefault="004A76F9" w:rsidP="004A76F9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4A76F9" w:rsidRPr="00DF02A6" w:rsidRDefault="004A76F9" w:rsidP="004A76F9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>«____» _________________________20__г.</w:t>
      </w:r>
    </w:p>
    <w:p w:rsidR="004A76F9" w:rsidRPr="00DF02A6" w:rsidRDefault="004A76F9" w:rsidP="004A76F9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 xml:space="preserve">                    М.П.  (при наличии)                              </w:t>
      </w:r>
    </w:p>
    <w:p w:rsidR="004A76F9" w:rsidRDefault="004A76F9" w:rsidP="004A76F9"/>
    <w:p w:rsidR="004A76F9" w:rsidRDefault="004A76F9" w:rsidP="004A76F9">
      <w:pPr>
        <w:jc w:val="both"/>
      </w:pPr>
    </w:p>
    <w:sectPr w:rsidR="004A76F9" w:rsidSect="006A1AE0">
      <w:pgSz w:w="11906" w:h="16838"/>
      <w:pgMar w:top="1134" w:right="45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46A3F"/>
    <w:multiLevelType w:val="multilevel"/>
    <w:tmpl w:val="703C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A76F9"/>
    <w:rsid w:val="0009583F"/>
    <w:rsid w:val="001534D3"/>
    <w:rsid w:val="002E56B0"/>
    <w:rsid w:val="003F165C"/>
    <w:rsid w:val="00463579"/>
    <w:rsid w:val="004A76F9"/>
    <w:rsid w:val="00524537"/>
    <w:rsid w:val="0058534D"/>
    <w:rsid w:val="006A1AE0"/>
    <w:rsid w:val="006D155A"/>
    <w:rsid w:val="007A517E"/>
    <w:rsid w:val="007E632C"/>
    <w:rsid w:val="00923EC0"/>
    <w:rsid w:val="009E2183"/>
    <w:rsid w:val="00AD7822"/>
    <w:rsid w:val="00BB27BA"/>
    <w:rsid w:val="00BE0C60"/>
    <w:rsid w:val="00C3782B"/>
    <w:rsid w:val="00CE5687"/>
    <w:rsid w:val="00F9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F9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6F9"/>
    <w:rPr>
      <w:color w:val="0000FF" w:themeColor="hyperlink"/>
      <w:u w:val="single"/>
    </w:rPr>
  </w:style>
  <w:style w:type="paragraph" w:customStyle="1" w:styleId="titlep">
    <w:name w:val="titlep"/>
    <w:basedOn w:val="a"/>
    <w:rsid w:val="004A76F9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4A76F9"/>
    <w:pPr>
      <w:widowControl w:val="0"/>
      <w:autoSpaceDE w:val="0"/>
      <w:autoSpaceDN w:val="0"/>
      <w:adjustRightInd w:val="0"/>
      <w:spacing w:line="240" w:lineRule="auto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rsid w:val="006D155A"/>
    <w:pPr>
      <w:spacing w:before="100" w:beforeAutospacing="1" w:after="100" w:afterAutospacing="1"/>
    </w:pPr>
  </w:style>
  <w:style w:type="character" w:customStyle="1" w:styleId="name">
    <w:name w:val="name"/>
    <w:basedOn w:val="a0"/>
    <w:rsid w:val="006D155A"/>
  </w:style>
  <w:style w:type="character" w:customStyle="1" w:styleId="promulgator">
    <w:name w:val="promulgator"/>
    <w:basedOn w:val="a0"/>
    <w:rsid w:val="006D155A"/>
  </w:style>
  <w:style w:type="paragraph" w:customStyle="1" w:styleId="newncpi">
    <w:name w:val="newncpi"/>
    <w:basedOn w:val="a"/>
    <w:rsid w:val="006D155A"/>
    <w:pPr>
      <w:spacing w:before="100" w:beforeAutospacing="1" w:after="100" w:afterAutospacing="1"/>
    </w:pPr>
  </w:style>
  <w:style w:type="character" w:customStyle="1" w:styleId="datepr">
    <w:name w:val="datepr"/>
    <w:basedOn w:val="a0"/>
    <w:rsid w:val="006D155A"/>
  </w:style>
  <w:style w:type="character" w:customStyle="1" w:styleId="number">
    <w:name w:val="number"/>
    <w:basedOn w:val="a0"/>
    <w:rsid w:val="006D155A"/>
  </w:style>
  <w:style w:type="character" w:styleId="a4">
    <w:name w:val="FollowedHyperlink"/>
    <w:basedOn w:val="a0"/>
    <w:uiPriority w:val="99"/>
    <w:semiHidden/>
    <w:unhideWhenUsed/>
    <w:rsid w:val="002E56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2025-10-06T08:23:00Z</dcterms:created>
  <dcterms:modified xsi:type="dcterms:W3CDTF">2025-10-06T08:23:00Z</dcterms:modified>
</cp:coreProperties>
</file>