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358"/>
      </w:tblGrid>
      <w:tr w:rsidR="00BA52E5" w:rsidRPr="00A21715" w:rsidTr="001B7BA8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BA52E5" w:rsidRPr="00A21715" w:rsidRDefault="00BA52E5" w:rsidP="001B7BA8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ind w:left="214" w:right="222"/>
              <w:jc w:val="both"/>
            </w:pPr>
            <w:r w:rsidRPr="00C67CE0">
              <w:t xml:space="preserve">Получение решения на переустройство, перепланировку жилого помещения или </w:t>
            </w:r>
            <w:r>
              <w:t>нежилого помещения в жилом доме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заявление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технический паспорт 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план-схема или перечень (описание) работ по переустройству и </w:t>
            </w:r>
            <w:r>
              <w:t xml:space="preserve">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(или) перепланировке помещения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собственника на переустройство и (или) перепланировку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помещения – если помещение предоставлено по договору аренды,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безвозмездного пользования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совершеннолетних граждан, имеющих право владения и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пользования помещением, переустройство и (или) перепланировка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>которого</w:t>
            </w:r>
            <w:proofErr w:type="gramEnd"/>
            <w:r w:rsidRPr="00BA52E5">
              <w:t xml:space="preserve"> инициируются, и участников общей долевой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 xml:space="preserve">собственности (в случае нахождения помещения в общей долевой </w:t>
            </w:r>
            <w:proofErr w:type="gramEnd"/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собственности двух или более лиц, а также в случае </w:t>
            </w:r>
            <w:proofErr w:type="gramStart"/>
            <w:r w:rsidRPr="00BA52E5">
              <w:t>временного</w:t>
            </w:r>
            <w:proofErr w:type="gramEnd"/>
            <w:r w:rsidRPr="00BA52E5">
              <w:t xml:space="preserve">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отсутствия таких граждан и участников)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организации застройщиков в жилых домах этой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 xml:space="preserve">организации (в случае обращения члена организации застройщиков, </w:t>
            </w:r>
            <w:proofErr w:type="gramEnd"/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не являющегося собственником помещения)</w:t>
            </w:r>
          </w:p>
          <w:p w:rsidR="00BA52E5" w:rsidRPr="00A21715" w:rsidRDefault="00BA52E5" w:rsidP="001B7BA8">
            <w:pPr>
              <w:tabs>
                <w:tab w:val="left" w:pos="498"/>
              </w:tabs>
              <w:spacing w:before="100" w:beforeAutospacing="1" w:after="100" w:afterAutospacing="1"/>
              <w:ind w:left="214" w:right="222"/>
              <w:jc w:val="both"/>
            </w:pP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12C95" w:rsidP="001B7BA8">
            <w:pPr>
              <w:tabs>
                <w:tab w:val="left" w:pos="498"/>
              </w:tabs>
              <w:ind w:left="214" w:right="222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C54D84" w:rsidRDefault="00B12C95" w:rsidP="00C54D84">
            <w:pPr>
              <w:spacing w:after="1" w:line="238" w:lineRule="auto"/>
            </w:pPr>
            <w:r>
              <w:t xml:space="preserve">    </w:t>
            </w:r>
            <w:proofErr w:type="spellStart"/>
            <w:r>
              <w:t>Павлючук</w:t>
            </w:r>
            <w:proofErr w:type="spellEnd"/>
            <w:r>
              <w:t xml:space="preserve"> Ирина Федоровна</w:t>
            </w:r>
            <w:r w:rsidR="00C54D84" w:rsidRPr="00E6288F">
              <w:t xml:space="preserve"> – главный специалист  отдела </w:t>
            </w:r>
            <w:r w:rsidR="00C54D84">
              <w:t xml:space="preserve">   </w:t>
            </w:r>
          </w:p>
          <w:p w:rsidR="00C54D84" w:rsidRDefault="00C54D84" w:rsidP="00C54D84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C54D84" w:rsidRPr="00C54D84" w:rsidRDefault="00C54D84" w:rsidP="00C54D84">
            <w:pPr>
              <w:pStyle w:val="a3"/>
              <w:numPr>
                <w:ilvl w:val="0"/>
                <w:numId w:val="2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54D8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C54D84" w:rsidRDefault="00C54D84" w:rsidP="00C54D84">
            <w:pPr>
              <w:spacing w:after="1" w:line="238" w:lineRule="auto"/>
            </w:pPr>
            <w:r>
              <w:t xml:space="preserve">   </w:t>
            </w:r>
          </w:p>
          <w:p w:rsidR="004822AD" w:rsidRDefault="004822AD" w:rsidP="004822AD">
            <w:pPr>
              <w:spacing w:after="1" w:line="237" w:lineRule="auto"/>
            </w:pPr>
            <w:r>
              <w:t xml:space="preserve">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    </w:t>
            </w:r>
          </w:p>
          <w:p w:rsidR="004822AD" w:rsidRDefault="004822AD" w:rsidP="004822AD">
            <w:pPr>
              <w:spacing w:after="1" w:line="237" w:lineRule="auto"/>
            </w:pPr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4822AD" w:rsidRDefault="004822AD" w:rsidP="004822AD">
            <w:pPr>
              <w:spacing w:after="1" w:line="238" w:lineRule="auto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  </w:t>
            </w:r>
          </w:p>
          <w:p w:rsidR="00C54D84" w:rsidRPr="00E6288F" w:rsidRDefault="004822AD" w:rsidP="004822AD">
            <w:pPr>
              <w:spacing w:after="1" w:line="238" w:lineRule="auto"/>
            </w:pPr>
            <w:r>
              <w:t xml:space="preserve"> этаж здания райисполкома, кабинет № 8, тел. 35424</w:t>
            </w:r>
          </w:p>
          <w:p w:rsidR="00BA52E5" w:rsidRPr="003E1362" w:rsidRDefault="00BA52E5" w:rsidP="001B7BA8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 xml:space="preserve">Перечень самостоятельно запрашиваемых уполномоченным органом документов и (или) сведений, </w:t>
            </w:r>
            <w:r w:rsidRPr="00A21715"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BA52E5" w:rsidRDefault="00BA52E5" w:rsidP="00BA52E5">
            <w:r>
              <w:lastRenderedPageBreak/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BA52E5" w:rsidRDefault="00BA52E5" w:rsidP="00BA52E5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BA52E5" w:rsidRPr="00A21715" w:rsidRDefault="00BA52E5" w:rsidP="00BA52E5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C54D84" w:rsidP="001B7BA8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BA52E5" w:rsidRPr="00CC6F69" w:rsidRDefault="00D27948" w:rsidP="001B7BA8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C54D84" w:rsidRPr="007025D2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FC2275">
              <w:t xml:space="preserve"> </w:t>
            </w:r>
          </w:p>
        </w:tc>
      </w:tr>
    </w:tbl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C54D84" w:rsidRDefault="00C54D84" w:rsidP="00E60430">
      <w:pPr>
        <w:jc w:val="both"/>
        <w:rPr>
          <w:b/>
          <w:bCs/>
          <w:iCs/>
          <w:sz w:val="28"/>
          <w:szCs w:val="28"/>
        </w:rPr>
      </w:pPr>
    </w:p>
    <w:p w:rsidR="00E60430" w:rsidRDefault="00E60430" w:rsidP="00E6043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16.7.1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</w:p>
    <w:p w:rsidR="00E60430" w:rsidRDefault="00E60430" w:rsidP="00E60430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60430" w:rsidRDefault="00E60430" w:rsidP="00E6043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0430" w:rsidRDefault="00E60430" w:rsidP="00E60430">
      <w:pPr>
        <w:ind w:left="3960"/>
        <w:jc w:val="both"/>
      </w:pPr>
      <w:r>
        <w:t>____________________________________________</w:t>
      </w:r>
    </w:p>
    <w:p w:rsidR="00E60430" w:rsidRDefault="00E60430" w:rsidP="00E60430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60430" w:rsidRDefault="00E60430" w:rsidP="00E60430">
      <w:pPr>
        <w:ind w:left="3960"/>
      </w:pPr>
      <w:r>
        <w:rPr>
          <w:vertAlign w:val="superscript"/>
        </w:rPr>
        <w:t>регистрацию ЮЛ, ИП)</w:t>
      </w:r>
    </w:p>
    <w:p w:rsidR="00E60430" w:rsidRDefault="00E60430" w:rsidP="00E60430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60430" w:rsidRDefault="00E60430" w:rsidP="00E60430">
      <w:pPr>
        <w:pStyle w:val="titlep"/>
        <w:spacing w:before="0" w:after="0"/>
        <w:ind w:left="3960"/>
        <w:jc w:val="left"/>
        <w:rPr>
          <w:b w:val="0"/>
        </w:rPr>
      </w:pPr>
    </w:p>
    <w:p w:rsidR="00E60430" w:rsidRDefault="00E60430" w:rsidP="00E60430"/>
    <w:p w:rsidR="00923EC0" w:rsidRDefault="00923EC0"/>
    <w:p w:rsidR="00E60430" w:rsidRPr="008F673F" w:rsidRDefault="00E60430" w:rsidP="00E60430">
      <w:pPr>
        <w:jc w:val="center"/>
        <w:rPr>
          <w:b/>
          <w:sz w:val="30"/>
          <w:szCs w:val="30"/>
        </w:rPr>
      </w:pPr>
      <w:r w:rsidRPr="008F673F">
        <w:rPr>
          <w:b/>
          <w:sz w:val="30"/>
          <w:szCs w:val="30"/>
        </w:rPr>
        <w:t>ЗАЯВЛЕНИЕ</w:t>
      </w:r>
    </w:p>
    <w:p w:rsidR="00E60430" w:rsidRPr="00E371EF" w:rsidRDefault="00E60430" w:rsidP="00E60430">
      <w:pPr>
        <w:rPr>
          <w:sz w:val="30"/>
          <w:szCs w:val="30"/>
        </w:rPr>
      </w:pPr>
    </w:p>
    <w:p w:rsidR="00E60430" w:rsidRDefault="00E60430" w:rsidP="00E60430">
      <w:pPr>
        <w:spacing w:line="276" w:lineRule="auto"/>
        <w:jc w:val="both"/>
        <w:rPr>
          <w:sz w:val="26"/>
          <w:szCs w:val="26"/>
        </w:rPr>
      </w:pPr>
      <w:r w:rsidRPr="00E371EF">
        <w:rPr>
          <w:sz w:val="30"/>
          <w:szCs w:val="30"/>
        </w:rPr>
        <w:tab/>
      </w:r>
      <w:r>
        <w:rPr>
          <w:sz w:val="30"/>
          <w:szCs w:val="30"/>
        </w:rPr>
        <w:t xml:space="preserve">Просим </w:t>
      </w:r>
      <w:r w:rsidR="00B7447A">
        <w:rPr>
          <w:sz w:val="30"/>
          <w:szCs w:val="30"/>
        </w:rPr>
        <w:t>выдать разрешение</w:t>
      </w:r>
      <w:r w:rsidRPr="000F6F5B">
        <w:rPr>
          <w:sz w:val="30"/>
          <w:szCs w:val="30"/>
        </w:rPr>
        <w:t xml:space="preserve"> на переустройство</w:t>
      </w:r>
      <w:r>
        <w:rPr>
          <w:sz w:val="30"/>
          <w:szCs w:val="30"/>
        </w:rPr>
        <w:t>,</w:t>
      </w:r>
      <w:r w:rsidRPr="000F6F5B">
        <w:rPr>
          <w:sz w:val="30"/>
          <w:szCs w:val="30"/>
        </w:rPr>
        <w:t xml:space="preserve">  перепланировку жилого помещения</w:t>
      </w:r>
      <w:r>
        <w:rPr>
          <w:sz w:val="30"/>
          <w:szCs w:val="30"/>
        </w:rPr>
        <w:t xml:space="preserve"> или </w:t>
      </w:r>
      <w:r w:rsidRPr="000F6F5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>по адресу</w:t>
      </w:r>
      <w:r>
        <w:rPr>
          <w:sz w:val="30"/>
          <w:szCs w:val="30"/>
        </w:rPr>
        <w:t>:</w:t>
      </w:r>
      <w:r w:rsidRPr="00E371EF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E371EF">
        <w:rPr>
          <w:sz w:val="26"/>
          <w:szCs w:val="26"/>
        </w:rPr>
        <w:t>________________________________________________</w:t>
      </w: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Default="00E60430" w:rsidP="00E60430">
      <w:pPr>
        <w:jc w:val="both"/>
        <w:rPr>
          <w:sz w:val="26"/>
          <w:szCs w:val="26"/>
        </w:rPr>
      </w:pPr>
      <w:r w:rsidRPr="00E371EF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</w:t>
      </w:r>
      <w:r w:rsidRPr="00E371EF">
        <w:rPr>
          <w:sz w:val="26"/>
          <w:szCs w:val="26"/>
        </w:rPr>
        <w:t>________________.</w:t>
      </w: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Pr="003C4CB2" w:rsidRDefault="00E60430" w:rsidP="00E60430">
      <w:pPr>
        <w:jc w:val="both"/>
        <w:rPr>
          <w:sz w:val="30"/>
          <w:szCs w:val="30"/>
        </w:rPr>
      </w:pPr>
      <w:r w:rsidRPr="003C4CB2">
        <w:rPr>
          <w:sz w:val="30"/>
          <w:szCs w:val="30"/>
        </w:rPr>
        <w:t>К заявлению прилагаю:</w:t>
      </w:r>
    </w:p>
    <w:p w:rsidR="00E60430" w:rsidRPr="00C24A3F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1._____________________________________________________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</w:t>
      </w:r>
    </w:p>
    <w:p w:rsidR="00E60430" w:rsidRPr="00C24A3F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2.____________________________________________________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______</w:t>
      </w:r>
    </w:p>
    <w:p w:rsidR="00E60430" w:rsidRPr="003C4CB2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3.______________________________________________________</w:t>
      </w:r>
      <w:r>
        <w:rPr>
          <w:sz w:val="30"/>
          <w:szCs w:val="30"/>
        </w:rPr>
        <w:t>___</w:t>
      </w:r>
      <w:r w:rsidRPr="00C24A3F">
        <w:rPr>
          <w:sz w:val="30"/>
          <w:szCs w:val="30"/>
        </w:rPr>
        <w:t>_____</w:t>
      </w:r>
    </w:p>
    <w:p w:rsidR="004822AD" w:rsidRDefault="004822AD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822AD" w:rsidRDefault="004822AD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60430" w:rsidRPr="006121A6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(И.О.Фамилия)       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60430" w:rsidRPr="0030437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370">
        <w:rPr>
          <w:rFonts w:ascii="Times New Roman" w:hAnsi="Times New Roman" w:cs="Times New Roman"/>
          <w:sz w:val="28"/>
          <w:szCs w:val="28"/>
        </w:rPr>
        <w:t>_г.</w:t>
      </w:r>
    </w:p>
    <w:p w:rsidR="00E60430" w:rsidRPr="00556A92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E60430" w:rsidRDefault="00E60430" w:rsidP="00E604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430" w:rsidRDefault="00E60430" w:rsidP="00E60430"/>
    <w:sectPr w:rsidR="00E60430" w:rsidSect="00BA52E5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60430"/>
    <w:rsid w:val="0009583F"/>
    <w:rsid w:val="00115BAF"/>
    <w:rsid w:val="001534D3"/>
    <w:rsid w:val="001747BA"/>
    <w:rsid w:val="002779FD"/>
    <w:rsid w:val="003F165C"/>
    <w:rsid w:val="00451CDB"/>
    <w:rsid w:val="00463579"/>
    <w:rsid w:val="004822AD"/>
    <w:rsid w:val="006B3D60"/>
    <w:rsid w:val="006E2CAC"/>
    <w:rsid w:val="007025D2"/>
    <w:rsid w:val="007B428C"/>
    <w:rsid w:val="008A64A1"/>
    <w:rsid w:val="00923EC0"/>
    <w:rsid w:val="00964090"/>
    <w:rsid w:val="009E2183"/>
    <w:rsid w:val="00A15B38"/>
    <w:rsid w:val="00B12C95"/>
    <w:rsid w:val="00B7447A"/>
    <w:rsid w:val="00BA52E5"/>
    <w:rsid w:val="00BB27BA"/>
    <w:rsid w:val="00BE0C60"/>
    <w:rsid w:val="00C341BB"/>
    <w:rsid w:val="00C54D84"/>
    <w:rsid w:val="00CA12F5"/>
    <w:rsid w:val="00CE5687"/>
    <w:rsid w:val="00D27948"/>
    <w:rsid w:val="00E60430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60430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604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604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52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02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2025-02-11T12:34:00Z</dcterms:created>
  <dcterms:modified xsi:type="dcterms:W3CDTF">2025-02-11T12:34:00Z</dcterms:modified>
</cp:coreProperties>
</file>