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A9" w:rsidRDefault="004B587C">
      <w:pPr>
        <w:pStyle w:val="1"/>
        <w:spacing w:after="211"/>
        <w:ind w:right="5"/>
      </w:pPr>
      <w:bookmarkStart w:id="0" w:name="_GoBack"/>
      <w:bookmarkEnd w:id="0"/>
      <w:r>
        <w:t xml:space="preserve">ИЗВЕЩЕНИЕ о проведении (повторных) электронных торгов </w:t>
      </w:r>
    </w:p>
    <w:p w:rsidR="005640A9" w:rsidRDefault="004B587C">
      <w:pPr>
        <w:spacing w:after="11" w:line="270" w:lineRule="auto"/>
        <w:ind w:left="531" w:right="0" w:hanging="10"/>
      </w:pPr>
      <w:bookmarkStart w:id="1" w:name="bookmark=id.gjdgxs" w:colFirst="0" w:colLast="0"/>
      <w:bookmarkEnd w:id="1"/>
      <w:r>
        <w:rPr>
          <w:u w:val="single"/>
        </w:rPr>
        <w:t>ОАО "Ракитница"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szCs w:val="20"/>
        </w:rPr>
        <w:t xml:space="preserve">) </w:t>
      </w:r>
      <w:r>
        <w:t xml:space="preserve">извещает о проведении электронных торгов по продаже имущества, принадлежащего </w:t>
      </w:r>
      <w:bookmarkStart w:id="2" w:name="bookmark=id.30j0zll" w:colFirst="0" w:colLast="0"/>
      <w:bookmarkEnd w:id="2"/>
      <w:r>
        <w:t>__________________________________________________________</w:t>
      </w:r>
    </w:p>
    <w:p w:rsidR="005640A9" w:rsidRDefault="004B587C">
      <w:pPr>
        <w:ind w:left="566" w:right="0" w:firstLine="0"/>
      </w:pPr>
      <w:r>
        <w:t xml:space="preserve">Номер лота, вид выставляемого на электронные торги имущества: </w:t>
      </w:r>
      <w:bookmarkStart w:id="3" w:name="bookmark=id.1fob9te" w:colFirst="0" w:colLast="0"/>
      <w:bookmarkEnd w:id="3"/>
      <w:r>
        <w:t>№</w:t>
      </w:r>
      <w:r>
        <w:rPr>
          <w:u w:val="single"/>
        </w:rPr>
        <w:t>74141</w:t>
      </w:r>
      <w:r>
        <w:t xml:space="preserve">, </w:t>
      </w:r>
      <w:bookmarkStart w:id="4" w:name="bookmark=id.3znysh7" w:colFirst="0" w:colLast="0"/>
      <w:bookmarkEnd w:id="4"/>
      <w:r>
        <w:rPr>
          <w:u w:val="single"/>
        </w:rPr>
        <w:t>Недвижимость/Имущественный комплекс</w:t>
      </w:r>
      <w: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недвижимое и</w:t>
      </w:r>
      <w:r>
        <w:rPr>
          <w:i/>
          <w:sz w:val="20"/>
          <w:szCs w:val="20"/>
        </w:rPr>
        <w:t>мущество, транспортное средство и т.п.</w:t>
      </w:r>
      <w:r>
        <w:rPr>
          <w:sz w:val="20"/>
          <w:szCs w:val="20"/>
        </w:rPr>
        <w:t xml:space="preserve">) </w:t>
      </w:r>
    </w:p>
    <w:p w:rsidR="005640A9" w:rsidRDefault="004B587C">
      <w:pPr>
        <w:ind w:left="566" w:right="0" w:firstLine="0"/>
      </w:pPr>
      <w:r>
        <w:t xml:space="preserve">Информация о предмете электронных торгов, в том числе место нахождения: </w:t>
      </w:r>
      <w:bookmarkStart w:id="5" w:name="bookmark=id.2et92p0" w:colFirst="0" w:colLast="0"/>
      <w:bookmarkEnd w:id="5"/>
      <w:r>
        <w:rPr>
          <w:u w:val="single"/>
        </w:rPr>
        <w:t xml:space="preserve">Брестская </w:t>
      </w:r>
      <w:proofErr w:type="spellStart"/>
      <w:proofErr w:type="gramStart"/>
      <w:r>
        <w:rPr>
          <w:u w:val="single"/>
        </w:rPr>
        <w:t>обл</w:t>
      </w:r>
      <w:proofErr w:type="spellEnd"/>
      <w:proofErr w:type="gramEnd"/>
      <w:r>
        <w:rPr>
          <w:u w:val="single"/>
        </w:rPr>
        <w:t xml:space="preserve">, Брестская область, Жабинковский район, </w:t>
      </w:r>
      <w:proofErr w:type="spellStart"/>
      <w:r>
        <w:rPr>
          <w:u w:val="single"/>
        </w:rPr>
        <w:t>Ракитницкий</w:t>
      </w:r>
      <w:proofErr w:type="spellEnd"/>
      <w:r>
        <w:rPr>
          <w:u w:val="single"/>
        </w:rPr>
        <w:t xml:space="preserve"> с/с, 1,0 км восточнее деревни Бульково </w:t>
      </w:r>
      <w:r>
        <w:t>.</w:t>
      </w:r>
    </w:p>
    <w:p w:rsidR="005640A9" w:rsidRDefault="004B587C">
      <w:pPr>
        <w:ind w:left="566" w:right="0" w:firstLine="0"/>
      </w:pPr>
      <w:r>
        <w:t xml:space="preserve">Начальная цена </w:t>
      </w:r>
      <w:r>
        <w:rPr>
          <w:u w:val="single"/>
        </w:rPr>
        <w:t>203040,00</w:t>
      </w:r>
      <w:r>
        <w:t xml:space="preserve"> белорусских</w:t>
      </w:r>
      <w:r>
        <w:t xml:space="preserve"> рублей </w:t>
      </w:r>
    </w:p>
    <w:p w:rsidR="005640A9" w:rsidRDefault="004B587C">
      <w:pPr>
        <w:ind w:left="566" w:right="0" w:firstLine="0"/>
      </w:pPr>
      <w:r>
        <w:t xml:space="preserve">Минимальная цена </w:t>
      </w:r>
      <w:bookmarkStart w:id="6" w:name="bookmark=id.tyjcwt" w:colFirst="0" w:colLast="0"/>
      <w:bookmarkEnd w:id="6"/>
      <w:r>
        <w:rPr>
          <w:u w:val="single"/>
        </w:rPr>
        <w:t>203040,00</w:t>
      </w:r>
      <w:r>
        <w:t xml:space="preserve"> белорусских рублей </w:t>
      </w:r>
    </w:p>
    <w:p w:rsidR="005640A9" w:rsidRDefault="004B587C">
      <w:pPr>
        <w:ind w:left="566" w:right="0" w:firstLine="0"/>
      </w:pPr>
      <w:r>
        <w:t xml:space="preserve">Размер шага составляет </w:t>
      </w:r>
      <w:bookmarkStart w:id="7" w:name="bookmark=id.3dy6vkm" w:colFirst="0" w:colLast="0"/>
      <w:bookmarkEnd w:id="7"/>
      <w:r>
        <w:rPr>
          <w:u w:val="single"/>
        </w:rPr>
        <w:t>5</w:t>
      </w:r>
      <w:r>
        <w:t xml:space="preserve"> процентов </w:t>
      </w:r>
      <w:bookmarkStart w:id="8" w:name="bookmark=id.1t3h5sf" w:colFirst="0" w:colLast="0"/>
      <w:bookmarkEnd w:id="8"/>
      <w:r>
        <w:rPr>
          <w:u w:val="single"/>
        </w:rPr>
        <w:t>203040,00</w:t>
      </w:r>
      <w: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начальной цены лота либо цены за лот, складывающейся в ходе электронных торгов</w:t>
      </w:r>
      <w:r>
        <w:rPr>
          <w:sz w:val="20"/>
          <w:szCs w:val="20"/>
        </w:rPr>
        <w:t xml:space="preserve">) </w:t>
      </w:r>
    </w:p>
    <w:p w:rsidR="005640A9" w:rsidRDefault="004B587C">
      <w:pPr>
        <w:spacing w:after="0" w:line="251" w:lineRule="auto"/>
        <w:ind w:left="-15" w:right="0" w:firstLine="566"/>
        <w:jc w:val="left"/>
      </w:pPr>
      <w:r>
        <w:t xml:space="preserve">Имеющиеся обременения в отношении имущества: </w:t>
      </w:r>
      <w:bookmarkStart w:id="9" w:name="bookmark=id.4d34og8" w:colFirst="0" w:colLast="0"/>
      <w:bookmarkEnd w:id="9"/>
      <w:r>
        <w:t>____________________________</w:t>
      </w:r>
    </w:p>
    <w:p w:rsidR="005640A9" w:rsidRDefault="004B587C">
      <w:pPr>
        <w:spacing w:after="0" w:line="251" w:lineRule="auto"/>
        <w:ind w:left="-15" w:right="0" w:firstLine="566"/>
        <w:jc w:val="left"/>
      </w:pPr>
      <w:r>
        <w:t>________________________________________________________________________.</w:t>
      </w:r>
    </w:p>
    <w:p w:rsidR="005640A9" w:rsidRDefault="004B587C">
      <w:pPr>
        <w:spacing w:after="0" w:line="251" w:lineRule="auto"/>
        <w:ind w:left="-15" w:right="0" w:firstLine="566"/>
        <w:jc w:val="left"/>
      </w:pPr>
      <w:r>
        <w:t xml:space="preserve">Дата и время начала и завершения электронных торгов: с </w:t>
      </w:r>
      <w:r>
        <w:rPr>
          <w:u w:val="single"/>
        </w:rPr>
        <w:t>12.03.2024 9:00</w:t>
      </w:r>
      <w:r>
        <w:t xml:space="preserve"> </w:t>
      </w:r>
      <w:bookmarkStart w:id="10" w:name="bookmark=id.2s8eyo1" w:colFirst="0" w:colLast="0"/>
      <w:bookmarkEnd w:id="10"/>
      <w:r>
        <w:t xml:space="preserve">до </w:t>
      </w:r>
      <w:r>
        <w:rPr>
          <w:u w:val="single"/>
        </w:rPr>
        <w:t>12.03.2024 16:00</w:t>
      </w:r>
      <w:r>
        <w:t>.</w:t>
      </w:r>
    </w:p>
    <w:p w:rsidR="005640A9" w:rsidRDefault="004B587C">
      <w:pPr>
        <w:ind w:left="566" w:right="0" w:firstLine="0"/>
      </w:pPr>
      <w:r>
        <w:t xml:space="preserve">Электронные торги проводятся на электронной торговой площадке </w:t>
      </w:r>
      <w:bookmarkStart w:id="11" w:name="bookmark=id.17dp8vu" w:colFirst="0" w:colLast="0"/>
      <w:bookmarkEnd w:id="11"/>
      <w:r>
        <w:rPr>
          <w:u w:val="single"/>
        </w:rPr>
        <w:t xml:space="preserve">Единая система электронных </w:t>
      </w:r>
      <w:r>
        <w:rPr>
          <w:u w:val="single"/>
        </w:rPr>
        <w:t>торгов</w:t>
      </w:r>
      <w: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наименование оператора электронной торговой площадки</w:t>
      </w:r>
      <w:r>
        <w:rPr>
          <w:sz w:val="20"/>
          <w:szCs w:val="20"/>
        </w:rPr>
        <w:t xml:space="preserve">). </w:t>
      </w:r>
    </w:p>
    <w:p w:rsidR="005640A9" w:rsidRDefault="004B587C">
      <w:pPr>
        <w:ind w:left="-15" w:right="0" w:firstLine="0"/>
      </w:pPr>
      <w:r>
        <w:t xml:space="preserve">по электронному адресу </w:t>
      </w:r>
      <w:r>
        <w:rPr>
          <w:u w:val="single"/>
        </w:rPr>
        <w:t>https://torgi.gov.by/</w:t>
      </w:r>
      <w:r>
        <w:t xml:space="preserve">. </w:t>
      </w:r>
    </w:p>
    <w:p w:rsidR="005640A9" w:rsidRDefault="004B587C">
      <w:pPr>
        <w:ind w:left="-15" w:right="0"/>
      </w:pPr>
      <w:r>
        <w:t xml:space="preserve">Для участия в электронных торгах на электронной торговой площадке по электронному адресу </w:t>
      </w:r>
      <w:bookmarkStart w:id="12" w:name="bookmark=id.3rdcrjn" w:colFirst="0" w:colLast="0"/>
      <w:bookmarkEnd w:id="12"/>
      <w:r>
        <w:rPr>
          <w:u w:val="single"/>
        </w:rPr>
        <w:t>https://torgi.gov.by/lot/74141/15227/kompleks-kapital-ny</w:t>
      </w:r>
      <w:r>
        <w:rPr>
          <w:u w:val="single"/>
        </w:rPr>
        <w:t>h-stroenij-lagerya-truda-i-otdyha-spal-nyj-korpus-stolovyj-korpus-bytovoe-pomeshenie-</w:t>
      </w:r>
      <w: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bookmarkStart w:id="13" w:name="bookmark=id.26in1rg" w:colFirst="0" w:colLast="0"/>
      <w:bookmarkEnd w:id="13"/>
      <w:r>
        <w:rPr>
          <w:u w:val="single"/>
        </w:rPr>
        <w:t>12.03.2024 9:</w:t>
      </w:r>
      <w:r>
        <w:rPr>
          <w:u w:val="single"/>
        </w:rPr>
        <w:t>00</w:t>
      </w:r>
      <w:r>
        <w:t xml:space="preserve">. </w:t>
      </w:r>
    </w:p>
    <w:p w:rsidR="005640A9" w:rsidRDefault="004B587C">
      <w:pPr>
        <w:ind w:left="566" w:right="0" w:firstLine="0"/>
      </w:pPr>
      <w:r>
        <w:t xml:space="preserve">Задаток в сумме </w:t>
      </w:r>
      <w:bookmarkStart w:id="14" w:name="bookmark=id.lnxbz9" w:colFirst="0" w:colLast="0"/>
      <w:bookmarkEnd w:id="14"/>
      <w:r>
        <w:rPr>
          <w:u w:val="single"/>
        </w:rPr>
        <w:t>20304,00</w:t>
      </w:r>
      <w:r>
        <w:t xml:space="preserve"> белорусских рублей должен быть зачислен на счет: </w:t>
      </w:r>
      <w:bookmarkStart w:id="15" w:name="bookmark=id.35nkun2" w:colFirst="0" w:colLast="0"/>
      <w:bookmarkEnd w:id="15"/>
    </w:p>
    <w:tbl>
      <w:tblPr>
        <w:tblStyle w:val="a7"/>
        <w:tblW w:w="8784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9"/>
        <w:gridCol w:w="6925"/>
      </w:tblGrid>
      <w:tr w:rsidR="005640A9">
        <w:tc>
          <w:tcPr>
            <w:tcW w:w="8784" w:type="dxa"/>
            <w:gridSpan w:val="2"/>
          </w:tcPr>
          <w:p w:rsidR="005640A9" w:rsidRDefault="004B587C">
            <w:pPr>
              <w:ind w:right="0" w:firstLine="0"/>
              <w:jc w:val="center"/>
            </w:pPr>
            <w: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5640A9">
        <w:tc>
          <w:tcPr>
            <w:tcW w:w="1859" w:type="dxa"/>
          </w:tcPr>
          <w:p w:rsidR="005640A9" w:rsidRDefault="004B587C">
            <w:pPr>
              <w:ind w:right="0" w:firstLine="0"/>
            </w:pPr>
            <w:r>
              <w:t>Адрес:</w:t>
            </w:r>
          </w:p>
        </w:tc>
        <w:tc>
          <w:tcPr>
            <w:tcW w:w="6925" w:type="dxa"/>
          </w:tcPr>
          <w:p w:rsidR="005640A9" w:rsidRDefault="004B587C">
            <w:pPr>
              <w:ind w:right="0" w:firstLine="0"/>
            </w:pPr>
            <w:r>
              <w:t xml:space="preserve">г. Минск, ул. </w:t>
            </w:r>
            <w:proofErr w:type="spellStart"/>
            <w:r>
              <w:t>Берсона</w:t>
            </w:r>
            <w:proofErr w:type="spellEnd"/>
            <w:r>
              <w:t>, 1А, ком. 513</w:t>
            </w:r>
          </w:p>
        </w:tc>
      </w:tr>
      <w:tr w:rsidR="005640A9">
        <w:tc>
          <w:tcPr>
            <w:tcW w:w="1859" w:type="dxa"/>
          </w:tcPr>
          <w:p w:rsidR="005640A9" w:rsidRDefault="004B587C">
            <w:pPr>
              <w:ind w:right="0" w:firstLine="0"/>
            </w:pPr>
            <w:r>
              <w:t>тел.:</w:t>
            </w:r>
          </w:p>
        </w:tc>
        <w:tc>
          <w:tcPr>
            <w:tcW w:w="6925" w:type="dxa"/>
          </w:tcPr>
          <w:p w:rsidR="005640A9" w:rsidRDefault="004B587C">
            <w:pPr>
              <w:ind w:right="0" w:firstLine="0"/>
            </w:pPr>
            <w:r>
              <w:t>200-95-63, 200-73-33, 200-64-11</w:t>
            </w:r>
          </w:p>
        </w:tc>
      </w:tr>
      <w:tr w:rsidR="005640A9">
        <w:tc>
          <w:tcPr>
            <w:tcW w:w="1859" w:type="dxa"/>
          </w:tcPr>
          <w:p w:rsidR="005640A9" w:rsidRDefault="004B587C">
            <w:pPr>
              <w:ind w:right="0" w:firstLine="0"/>
            </w:pPr>
            <w:r>
              <w:t>УНП:</w:t>
            </w:r>
          </w:p>
        </w:tc>
        <w:tc>
          <w:tcPr>
            <w:tcW w:w="6925" w:type="dxa"/>
          </w:tcPr>
          <w:p w:rsidR="005640A9" w:rsidRDefault="004B587C">
            <w:pPr>
              <w:ind w:right="0" w:firstLine="0"/>
            </w:pPr>
            <w:r>
              <w:t>190318109</w:t>
            </w:r>
          </w:p>
        </w:tc>
      </w:tr>
      <w:tr w:rsidR="005640A9" w:rsidRPr="004B587C">
        <w:tc>
          <w:tcPr>
            <w:tcW w:w="1859" w:type="dxa"/>
          </w:tcPr>
          <w:p w:rsidR="005640A9" w:rsidRDefault="004B587C">
            <w:pPr>
              <w:ind w:right="0" w:firstLine="0"/>
            </w:pPr>
            <w:proofErr w:type="gramStart"/>
            <w:r>
              <w:t>р</w:t>
            </w:r>
            <w:proofErr w:type="gramEnd"/>
            <w:r>
              <w:t>/c:</w:t>
            </w:r>
          </w:p>
        </w:tc>
        <w:tc>
          <w:tcPr>
            <w:tcW w:w="6925" w:type="dxa"/>
          </w:tcPr>
          <w:p w:rsidR="005640A9" w:rsidRPr="004B587C" w:rsidRDefault="004B587C">
            <w:pPr>
              <w:ind w:right="0" w:firstLine="0"/>
              <w:rPr>
                <w:lang w:val="en-US"/>
              </w:rPr>
            </w:pPr>
            <w:r w:rsidRPr="004B587C">
              <w:rPr>
                <w:lang w:val="en-US"/>
              </w:rPr>
              <w:t xml:space="preserve">BY88 BELB 3012 0027 8700 2022 6000 </w:t>
            </w:r>
            <w:r>
              <w:t>ОАО</w:t>
            </w:r>
            <w:r w:rsidRPr="004B587C">
              <w:rPr>
                <w:lang w:val="en-US"/>
              </w:rPr>
              <w:t xml:space="preserve"> "</w:t>
            </w:r>
            <w:r>
              <w:t>Банк</w:t>
            </w:r>
            <w:r w:rsidRPr="004B587C">
              <w:rPr>
                <w:lang w:val="en-US"/>
              </w:rPr>
              <w:t xml:space="preserve"> </w:t>
            </w:r>
            <w:proofErr w:type="spellStart"/>
            <w:r>
              <w:t>БелВЭБ</w:t>
            </w:r>
            <w:proofErr w:type="spellEnd"/>
            <w:r w:rsidRPr="004B587C">
              <w:rPr>
                <w:lang w:val="en-US"/>
              </w:rPr>
              <w:t>"</w:t>
            </w:r>
          </w:p>
        </w:tc>
      </w:tr>
      <w:tr w:rsidR="005640A9">
        <w:tc>
          <w:tcPr>
            <w:tcW w:w="1859" w:type="dxa"/>
          </w:tcPr>
          <w:p w:rsidR="005640A9" w:rsidRDefault="004B587C">
            <w:pPr>
              <w:ind w:right="0" w:firstLine="0"/>
            </w:pPr>
            <w:r>
              <w:t>БИК:</w:t>
            </w:r>
          </w:p>
        </w:tc>
        <w:tc>
          <w:tcPr>
            <w:tcW w:w="6925" w:type="dxa"/>
          </w:tcPr>
          <w:p w:rsidR="005640A9" w:rsidRDefault="004B587C">
            <w:pPr>
              <w:ind w:right="0" w:firstLine="0"/>
            </w:pPr>
            <w:r>
              <w:t>BELBBY2X</w:t>
            </w:r>
          </w:p>
        </w:tc>
      </w:tr>
    </w:tbl>
    <w:p w:rsidR="005640A9" w:rsidRDefault="005640A9">
      <w:pPr>
        <w:ind w:left="566" w:right="0" w:firstLine="0"/>
      </w:pPr>
    </w:p>
    <w:p w:rsidR="005640A9" w:rsidRDefault="004B587C">
      <w:pPr>
        <w:ind w:left="-15" w:right="0"/>
      </w:pPr>
      <w:r>
        <w:t xml:space="preserve">Победителем электронных торгов признается участник, предложивший максимальную цену за лот. </w:t>
      </w:r>
    </w:p>
    <w:p w:rsidR="005640A9" w:rsidRDefault="004B587C">
      <w:pPr>
        <w:ind w:left="-15" w:right="0"/>
      </w:pPr>
      <w:r>
        <w:t xml:space="preserve">Договор купли-продажи должен быть подписан не позднее </w:t>
      </w:r>
      <w:bookmarkStart w:id="16" w:name="bookmark=id.1ksv4uv" w:colFirst="0" w:colLast="0"/>
      <w:bookmarkEnd w:id="16"/>
      <w:r>
        <w:rPr>
          <w:u w:val="single"/>
        </w:rPr>
        <w:t>5</w:t>
      </w:r>
      <w:r>
        <w:t xml:space="preserve"> дней со дня завершения электронных торгов. </w:t>
      </w:r>
    </w:p>
    <w:p w:rsidR="005640A9" w:rsidRDefault="004B587C">
      <w:pPr>
        <w:ind w:left="-15" w:right="0"/>
      </w:pPr>
      <w:r>
        <w:t xml:space="preserve">Справочная информация: </w:t>
      </w:r>
      <w:bookmarkStart w:id="17" w:name="bookmark=id.44sinio" w:colFirst="0" w:colLast="0"/>
      <w:bookmarkEnd w:id="17"/>
    </w:p>
    <w:p w:rsidR="005640A9" w:rsidRDefault="004B587C">
      <w:pPr>
        <w:ind w:left="-15" w:right="0"/>
      </w:pPr>
      <w:bookmarkStart w:id="18" w:name="_heading=h.2jxsxqh" w:colFirst="0" w:colLast="0"/>
      <w:bookmarkEnd w:id="18"/>
      <w:r>
        <w:lastRenderedPageBreak/>
        <w:t xml:space="preserve">контактный телефон продавца имущества: </w:t>
      </w:r>
      <w:r>
        <w:rPr>
          <w:u w:val="single"/>
        </w:rPr>
        <w:t>375297258911</w:t>
      </w:r>
      <w:r>
        <w:t xml:space="preserve"> (</w:t>
      </w:r>
      <w:r>
        <w:rPr>
          <w:i/>
          <w:sz w:val="20"/>
          <w:szCs w:val="20"/>
        </w:rPr>
        <w:t>дата, время и адрес доступа (ознакомления) с предметом электронных торгов осуще</w:t>
      </w:r>
      <w:r>
        <w:rPr>
          <w:i/>
          <w:sz w:val="20"/>
          <w:szCs w:val="20"/>
        </w:rPr>
        <w:t>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t>).</w:t>
      </w:r>
    </w:p>
    <w:p w:rsidR="005640A9" w:rsidRDefault="004B587C">
      <w:pPr>
        <w:ind w:left="-15" w:right="0"/>
      </w:pPr>
      <w:r>
        <w:t>Затраты на организацию и проведение электронных торгов составляют 4% или</w:t>
      </w:r>
    </w:p>
    <w:p w:rsidR="005640A9" w:rsidRDefault="004B587C">
      <w:pPr>
        <w:ind w:left="-15" w:right="0"/>
      </w:pPr>
      <w:r>
        <w:t>менее в зависимости от конечной це</w:t>
      </w:r>
      <w:r>
        <w:t>ны за лот, согласно прейскуранту</w:t>
      </w:r>
    </w:p>
    <w:p w:rsidR="005640A9" w:rsidRDefault="004B587C">
      <w:pPr>
        <w:ind w:left="-15" w:right="0"/>
      </w:pPr>
      <w:hyperlink r:id="rId6">
        <w:r>
          <w:rPr>
            <w:color w:val="0563C1"/>
            <w:u w:val="single"/>
          </w:rPr>
          <w:t>https://torgi.gov.by/assets/docs/priceList/preyskurant.docx</w:t>
        </w:r>
      </w:hyperlink>
    </w:p>
    <w:p w:rsidR="005640A9" w:rsidRDefault="004B587C">
      <w:pPr>
        <w:ind w:left="-15" w:right="0"/>
      </w:pPr>
      <w:r>
        <w:t>Возмещение затрат на организацию и проведение электронных торгов осуществляется в со</w:t>
      </w:r>
      <w:r>
        <w:t xml:space="preserve">ответствии с законодательством. </w:t>
      </w:r>
    </w:p>
    <w:p w:rsidR="005640A9" w:rsidRDefault="004B587C">
      <w:pPr>
        <w:spacing w:after="0" w:line="259" w:lineRule="auto"/>
        <w:ind w:left="566" w:right="0" w:firstLine="0"/>
        <w:jc w:val="left"/>
      </w:pPr>
      <w:r>
        <w:t xml:space="preserve">  </w:t>
      </w:r>
    </w:p>
    <w:p w:rsidR="005640A9" w:rsidRDefault="005640A9"/>
    <w:sectPr w:rsidR="005640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40A9"/>
    <w:rsid w:val="004B587C"/>
    <w:rsid w:val="005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5" w:line="267" w:lineRule="auto"/>
        <w:ind w:right="2" w:firstLine="5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C0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4">
    <w:name w:val="Table Grid"/>
    <w:basedOn w:val="a1"/>
    <w:uiPriority w:val="39"/>
    <w:rsid w:val="00CA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a5">
    <w:name w:val="Hyperlink"/>
    <w:basedOn w:val="a0"/>
    <w:uiPriority w:val="99"/>
    <w:unhideWhenUsed/>
    <w:rsid w:val="006E4615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5" w:line="267" w:lineRule="auto"/>
        <w:ind w:right="2" w:firstLine="5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C0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4">
    <w:name w:val="Table Grid"/>
    <w:basedOn w:val="a1"/>
    <w:uiPriority w:val="39"/>
    <w:rsid w:val="00CA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a5">
    <w:name w:val="Hyperlink"/>
    <w:basedOn w:val="a0"/>
    <w:uiPriority w:val="99"/>
    <w:unhideWhenUsed/>
    <w:rsid w:val="006E4615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by/assets/docs/priceList/preyskuran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g++meRnK/xZBDF5Ggc6HY7cHsw==">AMUW2mUATvYBcYIrjuN/KY4hEHfQdNVaMMoz+a04IawcTJlWMtJ6wpNBE0emS5oYS1G/RwJ4oHzY6/laFRIzRNdUb45d2h09hMoRquUmiUH+MLAqvkjixX67iGzX+DW1f/HT0kAma2MJKb8nYMvikRKsr4FyOUy1AkR+nFgCBkybwwuiBG98l4J3EHtjMoABhx49ODbAGAQUy1PAxVEIdLqt7BYyVE8y9SfG5AiX6xyGUR9LJyoKv37I/dw9COp+yNGlMHvwn5Hc0wfHXCCE1M8caguQqpsuO4D+GfafmiaYkumolKnKA8GvAkTtezlMu4SvbN+agL30Ad0DuCtYbcH9NbA5O9AyEBoIXgSlKTq+A9SMslFZYq/KGqlOOwAMXLbWKTQbog6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Павловский</dc:creator>
  <cp:lastModifiedBy>Наталья Александровна</cp:lastModifiedBy>
  <cp:revision>2</cp:revision>
  <dcterms:created xsi:type="dcterms:W3CDTF">2024-02-28T13:48:00Z</dcterms:created>
  <dcterms:modified xsi:type="dcterms:W3CDTF">2024-02-28T13:48:00Z</dcterms:modified>
</cp:coreProperties>
</file>