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3C1" w:rsidRDefault="00F143C1" w:rsidP="00786FA7">
      <w:pPr>
        <w:spacing w:after="0" w:line="280" w:lineRule="exact"/>
        <w:ind w:left="4248" w:firstLine="708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>УТВЕРЖДЕНО</w:t>
      </w:r>
    </w:p>
    <w:p w:rsidR="00F143C1" w:rsidRDefault="0074327C" w:rsidP="00F143C1">
      <w:pPr>
        <w:spacing w:after="0" w:line="280" w:lineRule="exact"/>
        <w:ind w:left="495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протокол заседания</w:t>
      </w:r>
      <w:r w:rsidR="00F143C1">
        <w:rPr>
          <w:rFonts w:ascii="Times New Roman" w:hAnsi="Times New Roman"/>
          <w:sz w:val="30"/>
          <w:szCs w:val="30"/>
        </w:rPr>
        <w:t xml:space="preserve"> комиссии по противодействию коррупции  Жабинковского райисполкома</w:t>
      </w:r>
    </w:p>
    <w:p w:rsidR="00F143C1" w:rsidRDefault="007520EE" w:rsidP="00F143C1">
      <w:pPr>
        <w:spacing w:after="0" w:line="280" w:lineRule="exact"/>
        <w:ind w:left="495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 21.12</w:t>
      </w:r>
      <w:r w:rsidR="00F143C1">
        <w:rPr>
          <w:rFonts w:ascii="Times New Roman" w:hAnsi="Times New Roman"/>
          <w:sz w:val="30"/>
          <w:szCs w:val="30"/>
        </w:rPr>
        <w:t>.202</w:t>
      </w:r>
      <w:r w:rsidR="00EE3FBE">
        <w:rPr>
          <w:rFonts w:ascii="Times New Roman" w:hAnsi="Times New Roman"/>
          <w:sz w:val="30"/>
          <w:szCs w:val="30"/>
        </w:rPr>
        <w:t>3</w:t>
      </w:r>
      <w:r w:rsidR="00F143C1"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№ 5</w:t>
      </w:r>
    </w:p>
    <w:p w:rsidR="00F143C1" w:rsidRDefault="00F143C1" w:rsidP="00F143C1">
      <w:pPr>
        <w:tabs>
          <w:tab w:val="left" w:pos="708"/>
          <w:tab w:val="left" w:pos="5715"/>
        </w:tabs>
        <w:spacing w:line="280" w:lineRule="exact"/>
        <w:ind w:firstLine="147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143C1" w:rsidRDefault="00F143C1" w:rsidP="00F143C1">
      <w:pPr>
        <w:tabs>
          <w:tab w:val="left" w:pos="708"/>
          <w:tab w:val="left" w:pos="5715"/>
        </w:tabs>
        <w:spacing w:after="0" w:line="280" w:lineRule="exact"/>
        <w:ind w:firstLine="147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ПЛАН</w:t>
      </w:r>
    </w:p>
    <w:p w:rsidR="00F143C1" w:rsidRDefault="00F143C1" w:rsidP="00F143C1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работы комиссии по противодействию коррупции Жабинковского районного исполнительного комитета</w:t>
      </w:r>
    </w:p>
    <w:p w:rsidR="00F143C1" w:rsidRDefault="00C7424C" w:rsidP="00F143C1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2024</w:t>
      </w:r>
      <w:r w:rsidR="00F143C1">
        <w:rPr>
          <w:rFonts w:ascii="Times New Roman" w:hAnsi="Times New Roman"/>
          <w:sz w:val="30"/>
          <w:szCs w:val="30"/>
        </w:rPr>
        <w:t xml:space="preserve"> год</w:t>
      </w:r>
    </w:p>
    <w:p w:rsidR="00F143C1" w:rsidRDefault="00F143C1" w:rsidP="00F143C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03"/>
        <w:gridCol w:w="283"/>
        <w:gridCol w:w="2126"/>
        <w:gridCol w:w="142"/>
        <w:gridCol w:w="1697"/>
      </w:tblGrid>
      <w:tr w:rsidR="00F143C1" w:rsidTr="00753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C1" w:rsidRDefault="00F143C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C1" w:rsidRDefault="00F143C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Рассматриваемые вопросы,</w:t>
            </w:r>
          </w:p>
          <w:p w:rsidR="00F143C1" w:rsidRDefault="00F143C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C1" w:rsidRDefault="00F143C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C1" w:rsidRDefault="00F143C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F143C1" w:rsidTr="007536A8">
        <w:trPr>
          <w:trHeight w:val="339"/>
        </w:trPr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C1" w:rsidRDefault="00F143C1">
            <w:pPr>
              <w:tabs>
                <w:tab w:val="left" w:pos="567"/>
              </w:tabs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для рассмотрения на заседании комиссии</w:t>
            </w:r>
          </w:p>
        </w:tc>
      </w:tr>
      <w:tr w:rsidR="00F143C1" w:rsidTr="007536A8">
        <w:trPr>
          <w:trHeight w:val="17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C1" w:rsidRDefault="00F143C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C1" w:rsidRDefault="00F143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C7424C">
              <w:rPr>
                <w:rFonts w:ascii="Times New Roman" w:hAnsi="Times New Roman"/>
                <w:sz w:val="28"/>
                <w:szCs w:val="28"/>
              </w:rPr>
              <w:t xml:space="preserve">ходе </w:t>
            </w:r>
            <w:r>
              <w:rPr>
                <w:rFonts w:ascii="Times New Roman" w:hAnsi="Times New Roman"/>
                <w:sz w:val="28"/>
                <w:szCs w:val="28"/>
              </w:rPr>
              <w:t>реализации плана мероприятий</w:t>
            </w:r>
            <w:r w:rsidR="00C7424C">
              <w:rPr>
                <w:rFonts w:ascii="Times New Roman" w:hAnsi="Times New Roman"/>
                <w:sz w:val="28"/>
                <w:szCs w:val="28"/>
              </w:rPr>
              <w:t xml:space="preserve"> по устранению необоснованного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424C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недобросовестного</w:t>
            </w:r>
            <w:r w:rsidR="00C7424C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посредничества при закупках товаров (работ, услуг) и реализации продукции, утвержденного Премьер-министром Республики Беларусь 6 марта 2021 г. № 32/221-80/63.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C1" w:rsidRDefault="00F143C1">
            <w:pPr>
              <w:spacing w:after="0" w:line="28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отделения обеспечения деятельности и технического обслуживания райисполкома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C1" w:rsidRDefault="00C7424C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полугодие </w:t>
            </w:r>
          </w:p>
        </w:tc>
      </w:tr>
      <w:tr w:rsidR="00F143C1" w:rsidTr="007536A8">
        <w:trPr>
          <w:trHeight w:val="17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C1" w:rsidRDefault="00F143C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Default="00F143C1">
            <w:pPr>
              <w:spacing w:after="0" w:line="280" w:lineRule="exact"/>
              <w:ind w:hanging="79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 организации работы</w:t>
            </w:r>
            <w:r w:rsidR="00C74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комиссии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противод</w:t>
            </w:r>
            <w:r w:rsidR="00DD41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ействию коррупции в открытого акционерного общества (далее - ОАО)</w:t>
            </w:r>
            <w:r w:rsidR="00C74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«Орепичи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и </w:t>
            </w:r>
            <w:r w:rsidR="00C74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ОАО «Ракитница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143C1" w:rsidRDefault="00F143C1">
            <w:pPr>
              <w:spacing w:after="0" w:line="280" w:lineRule="exact"/>
              <w:ind w:hanging="7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C1" w:rsidRDefault="00F143C1">
            <w:pPr>
              <w:spacing w:after="0" w:line="28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по сельскому  хозяйству и продовольствию  райисполкома, руководители организаций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C1" w:rsidRDefault="00F143C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C7424C">
              <w:rPr>
                <w:rFonts w:ascii="Times New Roman" w:hAnsi="Times New Roman"/>
                <w:sz w:val="28"/>
                <w:szCs w:val="28"/>
              </w:rPr>
              <w:t xml:space="preserve">полугодие </w:t>
            </w:r>
          </w:p>
        </w:tc>
      </w:tr>
      <w:tr w:rsidR="00F143C1" w:rsidTr="007536A8">
        <w:trPr>
          <w:trHeight w:val="17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C1" w:rsidRDefault="00F143C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C1" w:rsidRDefault="00C7424C">
            <w:pPr>
              <w:spacing w:after="0" w:line="280" w:lineRule="exact"/>
              <w:ind w:hanging="79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Рассмотрение актов реагирования и информации правоохранительных органов о нарушениях антикоррупционного </w:t>
            </w:r>
            <w:r w:rsidR="007536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законодательства работниками райисполкома, районных организаций и хозяйственных обществ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C1" w:rsidRDefault="007536A8">
            <w:pPr>
              <w:spacing w:after="0" w:line="280" w:lineRule="exac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отдел внутренних дел райисполкома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C1" w:rsidRDefault="007536A8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поступления информации, но не реже одного раз в год</w:t>
            </w:r>
          </w:p>
        </w:tc>
      </w:tr>
      <w:tr w:rsidR="00F143C1" w:rsidTr="00753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C1" w:rsidRDefault="00F143C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Default="00AA7E2E">
            <w:pPr>
              <w:spacing w:after="0" w:line="28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 принимаемых мерах по недопущению нарушений антикоррупционного законодательства в сфере физической культуры и спорта при реализации Государственной программы «Физическая культура и спорт» на 2021-2025 год, в том числе при осуществлении закупок товаров (работ, услуг)</w:t>
            </w:r>
          </w:p>
          <w:p w:rsidR="00F143C1" w:rsidRDefault="00F143C1">
            <w:pPr>
              <w:spacing w:after="0" w:line="28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C1" w:rsidRDefault="00AA7E2E" w:rsidP="00AA7E2E">
            <w:pPr>
              <w:spacing w:after="0" w:line="28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райисполкома, УСУ «</w:t>
            </w:r>
            <w:r w:rsidR="004877C7">
              <w:rPr>
                <w:rFonts w:ascii="Times New Roman" w:hAnsi="Times New Roman"/>
                <w:sz w:val="28"/>
                <w:szCs w:val="28"/>
              </w:rPr>
              <w:t xml:space="preserve">Детско-юношеская спортивная школа Жабинковского района»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C1" w:rsidRDefault="00707DA0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полугодие</w:t>
            </w:r>
          </w:p>
        </w:tc>
      </w:tr>
      <w:tr w:rsidR="00F143C1" w:rsidTr="00753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C1" w:rsidRDefault="00D75AFE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Default="00D75AFE" w:rsidP="00D75AFE">
            <w:pPr>
              <w:spacing w:after="0" w:line="280" w:lineRule="exact"/>
              <w:ind w:hanging="79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мерах по недопущению нарушений законодательства о борьбе с коррупцией в сфере культуры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C1" w:rsidRDefault="00D75AFE">
            <w:pPr>
              <w:spacing w:after="0" w:line="28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сектор культуры райисполкома совместно с заинтересованными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C1" w:rsidRDefault="00F143C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D75AFE">
              <w:rPr>
                <w:rFonts w:ascii="Times New Roman" w:hAnsi="Times New Roman"/>
                <w:sz w:val="28"/>
                <w:szCs w:val="28"/>
              </w:rPr>
              <w:t>полугодие</w:t>
            </w:r>
          </w:p>
        </w:tc>
      </w:tr>
      <w:tr w:rsidR="00F143C1" w:rsidTr="00753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C1" w:rsidRDefault="00F143C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C1" w:rsidRDefault="00F143C1" w:rsidP="00786FA7">
            <w:pPr>
              <w:spacing w:afterLines="200" w:after="480" w:line="280" w:lineRule="exact"/>
              <w:ind w:firstLine="10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="00DD41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результатах работы </w:t>
            </w:r>
            <w:r w:rsidR="005C28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коммунального унитарного многоотраслевого производственного предприятия жилищно-коммунального хозяйства (далее – КУМПП ЖКХ «Жабинковское ЖКХ») «Жабинковское ЖКХ» по соблюдению антикоррупционного законодательства и устранению коррупционных рисков в сфере жилищно-коммунального хозяйства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C1" w:rsidRDefault="005C2871">
            <w:pPr>
              <w:spacing w:after="0" w:line="28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F143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тдел архитектуры, строительства и жилищно-коммунального хозяйства райисполкома,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КУМПП ЖКХ «Жабинковское ЖКХ»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C1" w:rsidRDefault="00BC1917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</w:tr>
      <w:tr w:rsidR="00F143C1" w:rsidTr="00753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C1" w:rsidRDefault="00F143C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Default="00F143C1" w:rsidP="00BC1917">
            <w:pPr>
              <w:spacing w:after="0" w:line="280" w:lineRule="exact"/>
              <w:ind w:left="-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341D97">
              <w:rPr>
                <w:rFonts w:ascii="Times New Roman" w:hAnsi="Times New Roman"/>
                <w:sz w:val="28"/>
                <w:szCs w:val="28"/>
              </w:rPr>
              <w:t>соблюдении антикоррупционного законодательства, ограничений по службе, оформлении письменных обязательств, устранении конфликта интересов, декларировании доходов и имущества государственными должностными лицами, обучение и повышение квалификации председателей и секретарей комиссий по противодействию коррупции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C1" w:rsidRDefault="00F143C1" w:rsidP="00341D97">
            <w:pPr>
              <w:spacing w:after="0" w:line="280" w:lineRule="exact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отдел </w:t>
            </w:r>
            <w:r w:rsidR="00341D97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организационно-кадровой работы райисполкома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C1" w:rsidRDefault="00341D97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</w:tr>
      <w:tr w:rsidR="00F143C1" w:rsidTr="00753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C1" w:rsidRPr="00AB15CF" w:rsidRDefault="00AB15CF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Default="00F143C1">
            <w:pPr>
              <w:spacing w:after="0" w:line="28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B15CF">
              <w:rPr>
                <w:rFonts w:ascii="Times New Roman" w:hAnsi="Times New Roman"/>
                <w:sz w:val="28"/>
                <w:szCs w:val="28"/>
              </w:rPr>
              <w:t>б утверждении плана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 комиссии по противодействию коррупции Жабинковского районного </w:t>
            </w:r>
            <w:r w:rsidR="00AB15CF">
              <w:rPr>
                <w:rFonts w:ascii="Times New Roman" w:hAnsi="Times New Roman"/>
                <w:sz w:val="28"/>
                <w:szCs w:val="28"/>
              </w:rPr>
              <w:t>исполнительного комитета на 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F143C1" w:rsidRDefault="00F143C1">
            <w:pPr>
              <w:spacing w:after="0" w:line="28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C1" w:rsidRDefault="00F143C1">
            <w:pPr>
              <w:spacing w:after="0" w:line="28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C1" w:rsidRDefault="00AB15CF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</w:tr>
    </w:tbl>
    <w:p w:rsidR="00F143C1" w:rsidRDefault="00F143C1" w:rsidP="00F143C1"/>
    <w:p w:rsidR="00BE0130" w:rsidRDefault="00BE0130"/>
    <w:sectPr w:rsidR="00BE0130" w:rsidSect="00AB15C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2E3" w:rsidRDefault="005262E3" w:rsidP="00AB15CF">
      <w:pPr>
        <w:spacing w:after="0" w:line="240" w:lineRule="auto"/>
      </w:pPr>
      <w:r>
        <w:separator/>
      </w:r>
    </w:p>
  </w:endnote>
  <w:endnote w:type="continuationSeparator" w:id="0">
    <w:p w:rsidR="005262E3" w:rsidRDefault="005262E3" w:rsidP="00AB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2E3" w:rsidRDefault="005262E3" w:rsidP="00AB15CF">
      <w:pPr>
        <w:spacing w:after="0" w:line="240" w:lineRule="auto"/>
      </w:pPr>
      <w:r>
        <w:separator/>
      </w:r>
    </w:p>
  </w:footnote>
  <w:footnote w:type="continuationSeparator" w:id="0">
    <w:p w:rsidR="005262E3" w:rsidRDefault="005262E3" w:rsidP="00AB1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7406844"/>
      <w:docPartObj>
        <w:docPartGallery w:val="Page Numbers (Top of Page)"/>
        <w:docPartUnique/>
      </w:docPartObj>
    </w:sdtPr>
    <w:sdtEndPr/>
    <w:sdtContent>
      <w:p w:rsidR="00AB15CF" w:rsidRDefault="005262E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9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5CF" w:rsidRDefault="00AB15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C1"/>
    <w:rsid w:val="000A4B23"/>
    <w:rsid w:val="000B1A71"/>
    <w:rsid w:val="00341D97"/>
    <w:rsid w:val="004877C7"/>
    <w:rsid w:val="005262E3"/>
    <w:rsid w:val="005C2871"/>
    <w:rsid w:val="006564E9"/>
    <w:rsid w:val="00707DA0"/>
    <w:rsid w:val="0074327C"/>
    <w:rsid w:val="007520EE"/>
    <w:rsid w:val="007536A8"/>
    <w:rsid w:val="00786FA7"/>
    <w:rsid w:val="00AA7E2E"/>
    <w:rsid w:val="00AB15CF"/>
    <w:rsid w:val="00BC1917"/>
    <w:rsid w:val="00BE0130"/>
    <w:rsid w:val="00BE6963"/>
    <w:rsid w:val="00C7424C"/>
    <w:rsid w:val="00D75AFE"/>
    <w:rsid w:val="00DD412C"/>
    <w:rsid w:val="00EE3FBE"/>
    <w:rsid w:val="00F1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70DC7A-4D72-40DF-8E8D-295C05D1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15C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AB1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15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cp:lastPrinted>2023-12-20T13:17:00Z</cp:lastPrinted>
  <dcterms:created xsi:type="dcterms:W3CDTF">2023-12-27T07:32:00Z</dcterms:created>
  <dcterms:modified xsi:type="dcterms:W3CDTF">2023-12-27T07:32:00Z</dcterms:modified>
</cp:coreProperties>
</file>